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A2C20" w14:textId="77777777" w:rsidR="00EB7337" w:rsidRDefault="007A05EE">
      <w:pPr>
        <w:pStyle w:val="Title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LUNENBURG CEMETERY COMMISSION</w:t>
      </w:r>
    </w:p>
    <w:p w14:paraId="372A2C21" w14:textId="77777777" w:rsidR="00EB7337" w:rsidRDefault="007A05EE">
      <w:pPr>
        <w:pStyle w:val="Standard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372A2C21" wp14:editId="25410602">
                <wp:simplePos x="0" y="0"/>
                <wp:positionH relativeFrom="page">
                  <wp:posOffset>342900</wp:posOffset>
                </wp:positionH>
                <wp:positionV relativeFrom="paragraph">
                  <wp:posOffset>128270</wp:posOffset>
                </wp:positionV>
                <wp:extent cx="1914525" cy="876300"/>
                <wp:effectExtent l="0" t="0" r="0" b="0"/>
                <wp:wrapSquare wrapText="bothSides"/>
                <wp:docPr id="40348692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8763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72A2C2B" w14:textId="77777777" w:rsidR="00EB7337" w:rsidRDefault="00EB7337">
                            <w:pPr>
                              <w:pStyle w:val="Caption"/>
                              <w:ind w:left="630"/>
                              <w:jc w:val="lef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  <w:p w14:paraId="372A2C2C" w14:textId="77777777" w:rsidR="00EB7337" w:rsidRDefault="007A05EE">
                            <w:pPr>
                              <w:pStyle w:val="Caption"/>
                              <w:ind w:left="630"/>
                              <w:jc w:val="lef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>Nancy Foss-Yasko, Chair</w:t>
                            </w:r>
                          </w:p>
                          <w:p w14:paraId="372A2C2D" w14:textId="6C89E5A4" w:rsidR="00EB7337" w:rsidRDefault="007A05EE">
                            <w:pPr>
                              <w:pStyle w:val="Caption"/>
                              <w:ind w:left="630"/>
                              <w:jc w:val="lef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David Dorren, Vice-Chair </w:t>
                            </w:r>
                          </w:p>
                          <w:p w14:paraId="1B62AEDF" w14:textId="21D49EAA" w:rsidR="003A6604" w:rsidRPr="008F6A31" w:rsidRDefault="003A6604" w:rsidP="003A6604">
                            <w:pPr>
                              <w:pStyle w:val="Standard"/>
                              <w:rPr>
                                <w:rFonts w:eastAsia="Times New Roman" w:cs="Book Antiqua"/>
                                <w:b/>
                                <w:sz w:val="18"/>
                                <w:szCs w:val="18"/>
                              </w:rPr>
                            </w:pPr>
                            <w:r w:rsidRPr="008F6A31">
                              <w:rPr>
                                <w:rFonts w:eastAsia="Times New Roman" w:cs="Book Antiqua"/>
                                <w:b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  <w:r w:rsidR="008F6A31">
                              <w:rPr>
                                <w:rFonts w:eastAsia="Times New Roman" w:cs="Book Antiqua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8F6A31" w:rsidRPr="008F6A31">
                              <w:rPr>
                                <w:rFonts w:eastAsia="Times New Roman" w:cs="Book Antiqua"/>
                                <w:b/>
                                <w:sz w:val="18"/>
                                <w:szCs w:val="18"/>
                              </w:rPr>
                              <w:t>Mike Clark</w:t>
                            </w:r>
                            <w:r w:rsidR="008F6A31">
                              <w:rPr>
                                <w:rFonts w:eastAsia="Times New Roman" w:cs="Book Antiqua"/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8F6A31">
                              <w:rPr>
                                <w:rFonts w:eastAsia="Times New Roman" w:cs="Book Antiqua"/>
                                <w:b/>
                                <w:sz w:val="18"/>
                                <w:szCs w:val="18"/>
                              </w:rPr>
                              <w:t>Clerk</w:t>
                            </w:r>
                          </w:p>
                          <w:p w14:paraId="372A2C2E" w14:textId="77777777" w:rsidR="00EB7337" w:rsidRPr="008F6A31" w:rsidRDefault="00EB7337">
                            <w:pPr>
                              <w:pStyle w:val="Caption"/>
                              <w:jc w:val="left"/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2A2C21" id="_x0000_t202" coordsize="21600,21600" o:spt="202" path="m,l,21600r21600,l21600,xe">
                <v:stroke joinstyle="miter"/>
                <v:path gradientshapeok="t" o:connecttype="rect"/>
              </v:shapetype>
              <v:shape id="Frame3" o:spid="_x0000_s1026" type="#_x0000_t202" style="position:absolute;margin-left:27pt;margin-top:10.1pt;width:150.75pt;height:69pt;z-index: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" stroked="f">
                <v:fill opacity="0"/>
                <v:textbox inset="0,0,0,0">
                  <w:txbxContent>
                    <w:p w14:paraId="372A2C2B" w14:textId="77777777" w:rsidR="00EB7337" w:rsidRDefault="00EB7337">
                      <w:pPr>
                        <w:pStyle w:val="Caption"/>
                        <w:ind w:left="630"/>
                        <w:jc w:val="left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  <w:p w14:paraId="372A2C2C" w14:textId="77777777" w:rsidR="00EB7337" w:rsidRDefault="007A05EE">
                      <w:pPr>
                        <w:pStyle w:val="Caption"/>
                        <w:ind w:left="630"/>
                        <w:jc w:val="left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>Nancy Foss-Yasko, Chair</w:t>
                      </w:r>
                    </w:p>
                    <w:p w14:paraId="372A2C2D" w14:textId="6C89E5A4" w:rsidR="00EB7337" w:rsidRDefault="007A05EE">
                      <w:pPr>
                        <w:pStyle w:val="Caption"/>
                        <w:ind w:left="630"/>
                        <w:jc w:val="left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</w:rPr>
                        <w:t xml:space="preserve">David Dorren, Vice-Chair </w:t>
                      </w:r>
                    </w:p>
                    <w:p w14:paraId="1B62AEDF" w14:textId="21D49EAA" w:rsidR="003A6604" w:rsidRPr="008F6A31" w:rsidRDefault="003A6604" w:rsidP="003A6604">
                      <w:pPr>
                        <w:pStyle w:val="Standard"/>
                        <w:rPr>
                          <w:rFonts w:eastAsia="Times New Roman" w:cs="Book Antiqua"/>
                          <w:b/>
                          <w:sz w:val="18"/>
                          <w:szCs w:val="18"/>
                        </w:rPr>
                      </w:pPr>
                      <w:r w:rsidRPr="008F6A31">
                        <w:rPr>
                          <w:rFonts w:eastAsia="Times New Roman" w:cs="Book Antiqua"/>
                          <w:b/>
                          <w:sz w:val="18"/>
                          <w:szCs w:val="18"/>
                        </w:rPr>
                        <w:t xml:space="preserve">          </w:t>
                      </w:r>
                      <w:r w:rsidR="008F6A31">
                        <w:rPr>
                          <w:rFonts w:eastAsia="Times New Roman" w:cs="Book Antiqua"/>
                          <w:b/>
                          <w:sz w:val="18"/>
                          <w:szCs w:val="18"/>
                        </w:rPr>
                        <w:t xml:space="preserve">    </w:t>
                      </w:r>
                      <w:r w:rsidR="008F6A31" w:rsidRPr="008F6A31">
                        <w:rPr>
                          <w:rFonts w:eastAsia="Times New Roman" w:cs="Book Antiqua"/>
                          <w:b/>
                          <w:sz w:val="18"/>
                          <w:szCs w:val="18"/>
                        </w:rPr>
                        <w:t>Mike Clark</w:t>
                      </w:r>
                      <w:r w:rsidR="008F6A31">
                        <w:rPr>
                          <w:rFonts w:eastAsia="Times New Roman" w:cs="Book Antiqua"/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Pr="008F6A31">
                        <w:rPr>
                          <w:rFonts w:eastAsia="Times New Roman" w:cs="Book Antiqua"/>
                          <w:b/>
                          <w:sz w:val="18"/>
                          <w:szCs w:val="18"/>
                        </w:rPr>
                        <w:t>Clerk</w:t>
                      </w:r>
                    </w:p>
                    <w:p w14:paraId="372A2C2E" w14:textId="77777777" w:rsidR="00EB7337" w:rsidRPr="008F6A31" w:rsidRDefault="00EB7337">
                      <w:pPr>
                        <w:pStyle w:val="Caption"/>
                        <w:jc w:val="left"/>
                        <w:rPr>
                          <w:rFonts w:ascii="Times New Roman" w:hAnsi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372A2C23" wp14:editId="372A2C24">
                <wp:simplePos x="0" y="0"/>
                <wp:positionH relativeFrom="page">
                  <wp:posOffset>4761372</wp:posOffset>
                </wp:positionH>
                <wp:positionV relativeFrom="paragraph">
                  <wp:posOffset>97932</wp:posOffset>
                </wp:positionV>
                <wp:extent cx="2809878" cy="14602"/>
                <wp:effectExtent l="0" t="0" r="0" b="0"/>
                <wp:wrapSquare wrapText="bothSides"/>
                <wp:docPr id="1221942627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8" cy="1460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72A2C30" w14:textId="77777777" w:rsidR="00EB7337" w:rsidRDefault="00EB7337">
                            <w:pPr>
                              <w:pStyle w:val="Subtitle"/>
                              <w:jc w:val="left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A2C23" id="Frame1" o:spid="_x0000_s1027" type="#_x0000_t202" style="position:absolute;margin-left:374.9pt;margin-top:7.7pt;width:221.25pt;height:1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" stroked="f">
                <v:fill opacity="0"/>
                <v:textbox style="mso-fit-shape-to-text:t" inset="0,0,0,0">
                  <w:txbxContent>
                    <w:p w14:paraId="372A2C30" w14:textId="77777777" w:rsidR="00EB7337" w:rsidRDefault="00EB7337">
                      <w:pPr>
                        <w:pStyle w:val="Subtitle"/>
                        <w:jc w:val="left"/>
                        <w:rPr>
                          <w:rFonts w:ascii="Times New Roman" w:hAnsi="Times New Roman"/>
                          <w:sz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72A2C25" wp14:editId="372A2C26">
                <wp:simplePos x="0" y="0"/>
                <wp:positionH relativeFrom="page">
                  <wp:posOffset>4761372</wp:posOffset>
                </wp:positionH>
                <wp:positionV relativeFrom="paragraph">
                  <wp:posOffset>97932</wp:posOffset>
                </wp:positionV>
                <wp:extent cx="2552703" cy="1362712"/>
                <wp:effectExtent l="0" t="0" r="0" b="0"/>
                <wp:wrapSquare wrapText="bothSides"/>
                <wp:docPr id="1840722071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3" cy="136271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72A2C32" w14:textId="77777777" w:rsidR="00EB7337" w:rsidRDefault="00EB7337">
                            <w:pPr>
                              <w:pStyle w:val="Standard"/>
                              <w:ind w:right="42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  <w:p w14:paraId="372A2C33" w14:textId="77777777" w:rsidR="00EB7337" w:rsidRDefault="007A05EE">
                            <w:pPr>
                              <w:pStyle w:val="Standard"/>
                              <w:ind w:right="42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17 Main Street, P. O. Box 135</w:t>
                            </w:r>
                          </w:p>
                          <w:p w14:paraId="372A2C34" w14:textId="77777777" w:rsidR="00EB7337" w:rsidRDefault="007A05EE">
                            <w:pPr>
                              <w:pStyle w:val="Standard"/>
                              <w:ind w:right="42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Lunenburg, MA  01462</w:t>
                            </w:r>
                          </w:p>
                          <w:p w14:paraId="372A2C35" w14:textId="77777777" w:rsidR="00EB7337" w:rsidRDefault="007A05EE">
                            <w:pPr>
                              <w:pStyle w:val="Standard"/>
                              <w:ind w:right="42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978-582-4144   Fax 978-582-4148</w:t>
                            </w:r>
                          </w:p>
                          <w:p w14:paraId="372A2C36" w14:textId="77777777" w:rsidR="00EB7337" w:rsidRDefault="00EB7337">
                            <w:pPr>
                              <w:pStyle w:val="Standard"/>
                              <w:ind w:right="427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A2C25" id="Frame2" o:spid="_x0000_s1028" type="#_x0000_t202" style="position:absolute;margin-left:374.9pt;margin-top:7.7pt;width:201pt;height:107.3pt;z-index:3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" stroked="f">
                <v:fill opacity="0"/>
                <v:textbox style="mso-fit-shape-to-text:t" inset="0,0,0,0">
                  <w:txbxContent>
                    <w:p w14:paraId="372A2C32" w14:textId="77777777" w:rsidR="00EB7337" w:rsidRDefault="00EB7337">
                      <w:pPr>
                        <w:pStyle w:val="Standard"/>
                        <w:ind w:right="427"/>
                        <w:jc w:val="right"/>
                        <w:rPr>
                          <w:b/>
                          <w:sz w:val="18"/>
                        </w:rPr>
                      </w:pPr>
                    </w:p>
                    <w:p w14:paraId="372A2C33" w14:textId="77777777" w:rsidR="00EB7337" w:rsidRDefault="007A05EE">
                      <w:pPr>
                        <w:pStyle w:val="Standard"/>
                        <w:ind w:right="427"/>
                        <w:jc w:val="righ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17 Main Street, P. O. Box 135</w:t>
                      </w:r>
                    </w:p>
                    <w:p w14:paraId="372A2C34" w14:textId="77777777" w:rsidR="00EB7337" w:rsidRDefault="007A05EE">
                      <w:pPr>
                        <w:pStyle w:val="Standard"/>
                        <w:ind w:right="427"/>
                        <w:jc w:val="righ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Lunenburg, MA  01462</w:t>
                      </w:r>
                    </w:p>
                    <w:p w14:paraId="372A2C35" w14:textId="77777777" w:rsidR="00EB7337" w:rsidRDefault="007A05EE">
                      <w:pPr>
                        <w:pStyle w:val="Standard"/>
                        <w:ind w:right="427"/>
                        <w:jc w:val="righ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978-582-4144   Fax 978-582-4148</w:t>
                      </w:r>
                    </w:p>
                    <w:p w14:paraId="372A2C36" w14:textId="77777777" w:rsidR="00EB7337" w:rsidRDefault="00EB7337">
                      <w:pPr>
                        <w:pStyle w:val="Standard"/>
                        <w:ind w:right="427"/>
                        <w:jc w:val="right"/>
                        <w:rPr>
                          <w:b/>
                          <w:sz w:val="18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72A2C22" w14:textId="77777777" w:rsidR="00EB7337" w:rsidRDefault="007A05EE">
      <w:pPr>
        <w:pStyle w:val="Standard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372A2C27" wp14:editId="372A2C28">
                <wp:simplePos x="0" y="0"/>
                <wp:positionH relativeFrom="page">
                  <wp:posOffset>3206892</wp:posOffset>
                </wp:positionH>
                <wp:positionV relativeFrom="paragraph">
                  <wp:posOffset>10789</wp:posOffset>
                </wp:positionV>
                <wp:extent cx="14602" cy="14602"/>
                <wp:effectExtent l="0" t="0" r="0" b="0"/>
                <wp:wrapSquare wrapText="bothSides"/>
                <wp:docPr id="1646076704" name="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2" cy="14602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72A2C38" w14:textId="77777777" w:rsidR="00EB7337" w:rsidRDefault="007A05EE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2A2C2B" wp14:editId="372A2C2C">
                                  <wp:extent cx="1152326" cy="1181130"/>
                                  <wp:effectExtent l="0" t="0" r="0" b="0"/>
                                  <wp:docPr id="609137058" name="Picture 1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lum/>
                                            <a:alphaModFix/>
                                          </a:blip>
                                          <a:srcRect t="5748" r="10367" b="2299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2326" cy="1181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  <a:prstDash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vert="horz" wrap="none" lIns="0" tIns="0" rIns="0" bIns="0" anchor="t" anchorCtr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A2C27" id="Frame4" o:spid="_x0000_s1029" type="#_x0000_t202" style="position:absolute;margin-left:252.5pt;margin-top:.85pt;width:1.15pt;height:1.15pt;z-index:5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" stroked="f">
                <v:fill opacity="0"/>
                <v:textbox style="mso-fit-shape-to-text:t" inset="0,0,0,0">
                  <w:txbxContent>
                    <w:p w14:paraId="372A2C38" w14:textId="77777777" w:rsidR="00EB7337" w:rsidRDefault="007A05EE">
                      <w:pPr>
                        <w:pStyle w:val="Standard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72A2C2B" wp14:editId="372A2C2C">
                            <wp:extent cx="1152326" cy="1181130"/>
                            <wp:effectExtent l="0" t="0" r="0" b="0"/>
                            <wp:docPr id="609137058" name="Picture 1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>
                                      <a:lum/>
                                      <a:alphaModFix/>
                                    </a:blip>
                                    <a:srcRect t="5748" r="10367" b="2299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52326" cy="1181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  <a:prstDash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372A2C23" w14:textId="77777777" w:rsidR="00EB7337" w:rsidRDefault="00EB7337">
      <w:pPr>
        <w:pStyle w:val="Standard"/>
        <w:rPr>
          <w:sz w:val="24"/>
          <w:szCs w:val="24"/>
        </w:rPr>
      </w:pPr>
    </w:p>
    <w:p w14:paraId="372A2C24" w14:textId="77777777" w:rsidR="00EB7337" w:rsidRDefault="00EB7337">
      <w:pPr>
        <w:pStyle w:val="Standard"/>
        <w:rPr>
          <w:b/>
          <w:sz w:val="28"/>
          <w:szCs w:val="28"/>
        </w:rPr>
      </w:pPr>
    </w:p>
    <w:p w14:paraId="372A2C25" w14:textId="77777777" w:rsidR="00EB7337" w:rsidRDefault="00EB7337">
      <w:pPr>
        <w:pStyle w:val="Standard"/>
        <w:jc w:val="center"/>
      </w:pPr>
    </w:p>
    <w:p w14:paraId="372A2C26" w14:textId="77777777" w:rsidR="00EB7337" w:rsidRDefault="00EB7337">
      <w:pPr>
        <w:pStyle w:val="Standard"/>
        <w:jc w:val="center"/>
        <w:rPr>
          <w:b/>
          <w:sz w:val="28"/>
          <w:szCs w:val="28"/>
        </w:rPr>
      </w:pPr>
    </w:p>
    <w:p w14:paraId="372A2C27" w14:textId="77777777" w:rsidR="00EB7337" w:rsidRDefault="00EB7337">
      <w:pPr>
        <w:pStyle w:val="Standard"/>
        <w:jc w:val="center"/>
      </w:pPr>
    </w:p>
    <w:p w14:paraId="372A2C28" w14:textId="77777777" w:rsidR="00EB7337" w:rsidRDefault="00EB7337">
      <w:pPr>
        <w:pStyle w:val="Standard"/>
        <w:jc w:val="center"/>
      </w:pPr>
    </w:p>
    <w:p w14:paraId="372A2C29" w14:textId="77777777" w:rsidR="00EB7337" w:rsidRDefault="00EB7337">
      <w:pPr>
        <w:pStyle w:val="Standard"/>
        <w:jc w:val="center"/>
      </w:pPr>
    </w:p>
    <w:p w14:paraId="372A2C2A" w14:textId="77777777" w:rsidR="00EB7337" w:rsidRDefault="007A05EE">
      <w:pPr>
        <w:pStyle w:val="Standard"/>
        <w:jc w:val="center"/>
      </w:pPr>
      <w:r>
        <w:rPr>
          <w:b/>
          <w:sz w:val="28"/>
          <w:szCs w:val="28"/>
        </w:rPr>
        <w:t>MEETING MINUTES</w:t>
      </w:r>
    </w:p>
    <w:p w14:paraId="372A2C2B" w14:textId="77777777" w:rsidR="00EB7337" w:rsidRDefault="00EB7337">
      <w:pPr>
        <w:pStyle w:val="Standard"/>
        <w:jc w:val="center"/>
      </w:pPr>
    </w:p>
    <w:p w14:paraId="372A2C2C" w14:textId="06567821" w:rsidR="00EB7337" w:rsidRDefault="007A05EE">
      <w:pPr>
        <w:pStyle w:val="Standard"/>
        <w:jc w:val="center"/>
      </w:pPr>
      <w:r>
        <w:rPr>
          <w:b/>
          <w:sz w:val="28"/>
          <w:szCs w:val="28"/>
        </w:rPr>
        <w:t xml:space="preserve">Thursday, </w:t>
      </w:r>
      <w:r w:rsidR="00832FE1">
        <w:rPr>
          <w:b/>
          <w:sz w:val="28"/>
          <w:szCs w:val="28"/>
        </w:rPr>
        <w:t>Ju</w:t>
      </w:r>
      <w:r w:rsidR="00536B1C">
        <w:rPr>
          <w:b/>
          <w:sz w:val="28"/>
          <w:szCs w:val="28"/>
        </w:rPr>
        <w:t>ly 25</w:t>
      </w:r>
      <w:r w:rsidR="005D58A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2024 – 9:00AM</w:t>
      </w:r>
    </w:p>
    <w:p w14:paraId="372A2C2D" w14:textId="77777777" w:rsidR="00EB7337" w:rsidRDefault="007A05EE">
      <w:pPr>
        <w:pStyle w:val="Standard"/>
        <w:jc w:val="center"/>
      </w:pPr>
      <w:r>
        <w:rPr>
          <w:rFonts w:ascii="Verdana" w:hAnsi="Verdana"/>
          <w:bCs/>
          <w:sz w:val="24"/>
          <w:szCs w:val="24"/>
        </w:rPr>
        <w:t>Lunenburg Town Hall – Bilotta Meeting Room</w:t>
      </w:r>
    </w:p>
    <w:p w14:paraId="372A2C2E" w14:textId="77777777" w:rsidR="00EB7337" w:rsidRDefault="00EB7337">
      <w:pPr>
        <w:pStyle w:val="Informal1"/>
        <w:spacing w:before="0" w:after="0"/>
        <w:jc w:val="center"/>
      </w:pPr>
    </w:p>
    <w:p w14:paraId="372A2C37" w14:textId="3E81B100" w:rsidR="00EB7337" w:rsidRPr="00AC4836" w:rsidRDefault="00EB7337">
      <w:pPr>
        <w:pStyle w:val="Standard"/>
        <w:rPr>
          <w:rFonts w:ascii="Calibri" w:hAnsi="Calibri" w:cs="Calibri"/>
          <w:sz w:val="20"/>
          <w:szCs w:val="20"/>
        </w:rPr>
      </w:pPr>
    </w:p>
    <w:p w14:paraId="27C90E3F" w14:textId="52D2352F" w:rsidR="00191DD0" w:rsidRDefault="00125D20" w:rsidP="000A3811">
      <w:pPr>
        <w:widowControl/>
        <w:suppressAutoHyphens w:val="0"/>
        <w:autoSpaceDN/>
        <w:textAlignment w:val="auto"/>
        <w:rPr>
          <w:rFonts w:ascii="Calibri" w:eastAsia="Times New Roman" w:hAnsi="Calibri" w:cs="Calibri"/>
          <w:color w:val="000000"/>
          <w:spacing w:val="2"/>
          <w:sz w:val="20"/>
          <w:szCs w:val="20"/>
        </w:rPr>
      </w:pPr>
      <w:r w:rsidRPr="00AC483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9</w:t>
      </w:r>
      <w:r w:rsidRPr="00AC4836"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  <w:t xml:space="preserve">:00 AM – </w:t>
      </w:r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The Cemetery Commission Meeting was called to order at 9:</w:t>
      </w:r>
      <w:r w:rsidR="001822BE"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0</w:t>
      </w:r>
      <w:r w:rsidR="00276224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0</w:t>
      </w:r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AM. In attendance was Nancy Foss-Yasko, </w:t>
      </w:r>
      <w:proofErr w:type="gramStart"/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Chair;</w:t>
      </w:r>
      <w:proofErr w:type="gramEnd"/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David Dorren, Vice-Chair &amp; </w:t>
      </w:r>
      <w:r w:rsidR="00DB0BD5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Commissioner </w:t>
      </w:r>
      <w:r w:rsidR="004C7749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Mike </w:t>
      </w:r>
      <w:r w:rsidR="00DB0BD5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Clark</w:t>
      </w:r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, Clerk</w:t>
      </w:r>
    </w:p>
    <w:p w14:paraId="6281597E" w14:textId="1A907324" w:rsidR="00035E6F" w:rsidRPr="00AC4836" w:rsidRDefault="00DB0BD5" w:rsidP="00035E6F">
      <w:pPr>
        <w:widowControl/>
        <w:suppressAutoHyphens w:val="0"/>
        <w:autoSpaceDN/>
        <w:textAlignment w:val="auto"/>
        <w:rPr>
          <w:rFonts w:ascii="Calibri" w:eastAsia="Times New Roman" w:hAnsi="Calibri" w:cs="Calibri"/>
          <w:color w:val="000000"/>
          <w:spacing w:val="2"/>
          <w:sz w:val="20"/>
          <w:szCs w:val="20"/>
        </w:rPr>
      </w:pPr>
      <w:r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Also in attendance was </w:t>
      </w:r>
      <w:r w:rsidR="00035E6F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Bill Bernard</w:t>
      </w:r>
      <w:r w:rsidR="00946D5C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-</w:t>
      </w:r>
      <w:r w:rsidR="00946D5C" w:rsidRPr="00946D5C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</w:t>
      </w:r>
      <w:r w:rsidR="00946D5C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DPW Superintendent</w:t>
      </w:r>
      <w:r w:rsidR="00035E6F" w:rsidRPr="003544B1">
        <w:rPr>
          <w:rFonts w:ascii="Calibri" w:hAnsi="Calibri" w:cs="Calibri"/>
          <w:sz w:val="20"/>
          <w:szCs w:val="20"/>
        </w:rPr>
        <w:t>.</w:t>
      </w:r>
    </w:p>
    <w:p w14:paraId="4440A187" w14:textId="77777777" w:rsidR="00782EBE" w:rsidRPr="00AC4836" w:rsidRDefault="00782EBE" w:rsidP="000A3811">
      <w:pPr>
        <w:widowControl/>
        <w:suppressAutoHyphens w:val="0"/>
        <w:autoSpaceDN/>
        <w:textAlignment w:val="auto"/>
        <w:rPr>
          <w:rFonts w:ascii="Calibri" w:eastAsia="Times New Roman" w:hAnsi="Calibri" w:cs="Calibri"/>
          <w:color w:val="000000"/>
          <w:spacing w:val="2"/>
          <w:sz w:val="20"/>
          <w:szCs w:val="20"/>
        </w:rPr>
      </w:pPr>
    </w:p>
    <w:p w14:paraId="261F1048" w14:textId="77777777" w:rsidR="0031465B" w:rsidRPr="00AC4836" w:rsidRDefault="0080287E" w:rsidP="002D6B3D">
      <w:pPr>
        <w:widowControl/>
        <w:suppressAutoHyphens w:val="0"/>
        <w:autoSpaceDN/>
        <w:textAlignment w:val="auto"/>
        <w:rPr>
          <w:rFonts w:ascii="Calibri" w:eastAsia="Times New Roman" w:hAnsi="Calibri" w:cs="Calibri"/>
          <w:color w:val="000000"/>
          <w:spacing w:val="2"/>
          <w:sz w:val="20"/>
          <w:szCs w:val="20"/>
        </w:rPr>
      </w:pPr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Chair Nancy Foss-Yasko</w:t>
      </w:r>
      <w:r w:rsidR="001C383F"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asked everyone to rise for the Pledge of Allegiance.</w:t>
      </w:r>
      <w:r w:rsidR="0031465B"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</w:t>
      </w:r>
    </w:p>
    <w:p w14:paraId="7306011A" w14:textId="4B9833B6" w:rsidR="00125D20" w:rsidRDefault="00125D20" w:rsidP="00125D20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</w:pPr>
      <w:r w:rsidRPr="00AC4836"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  <w:t>No Recording by the Audience.</w:t>
      </w:r>
    </w:p>
    <w:p w14:paraId="228D7B9F" w14:textId="027138D9" w:rsidR="00C62163" w:rsidRDefault="00C62163" w:rsidP="00125D20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  <w:t xml:space="preserve">Lunenburg Public access Recording of Meeting: </w:t>
      </w:r>
      <w:hyperlink r:id="rId8" w:history="1">
        <w:r w:rsidRPr="00C62163">
          <w:rPr>
            <w:rStyle w:val="Hyperlink"/>
            <w:rFonts w:ascii="Calibri" w:eastAsia="Times New Roman" w:hAnsi="Calibri" w:cs="Calibri"/>
            <w:b/>
            <w:bCs/>
            <w:spacing w:val="2"/>
            <w:sz w:val="20"/>
            <w:szCs w:val="20"/>
          </w:rPr>
          <w:t>Cemetery Commission 07.25.24 (youtube.com)</w:t>
        </w:r>
      </w:hyperlink>
    </w:p>
    <w:p w14:paraId="5AC99D89" w14:textId="79D0C214" w:rsidR="00536B1C" w:rsidRDefault="00276224" w:rsidP="00125D20">
      <w:pPr>
        <w:widowControl/>
        <w:suppressAutoHyphens w:val="0"/>
        <w:autoSpaceDN/>
        <w:spacing w:before="100" w:beforeAutospacing="1"/>
        <w:textAlignment w:val="auto"/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</w:pPr>
      <w:r w:rsidRPr="00276224"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  <w:t>Chair Nancy Foss-Yasko</w:t>
      </w:r>
      <w:r w:rsidR="00536B1C">
        <w:rPr>
          <w:rFonts w:ascii="Calibri" w:eastAsia="Times New Roman" w:hAnsi="Calibri" w:cs="Calibri"/>
          <w:b/>
          <w:bCs/>
          <w:color w:val="000000"/>
          <w:spacing w:val="2"/>
          <w:sz w:val="20"/>
          <w:szCs w:val="20"/>
        </w:rPr>
        <w:t xml:space="preserve"> read open meeting law introduction</w:t>
      </w:r>
    </w:p>
    <w:p w14:paraId="3EC10627" w14:textId="77777777" w:rsidR="001674A4" w:rsidRPr="00AC4836" w:rsidRDefault="001674A4" w:rsidP="001674A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04D77F87" w14:textId="38359A5E" w:rsidR="00536B1C" w:rsidRPr="00035E6F" w:rsidRDefault="00536B1C" w:rsidP="00276224">
      <w:pPr>
        <w:pStyle w:val="ListParagraph"/>
        <w:autoSpaceDE w:val="0"/>
        <w:adjustRightInd w:val="0"/>
        <w:ind w:left="0"/>
        <w:rPr>
          <w:rFonts w:ascii="Calibri" w:hAnsi="Calibri" w:cs="Calibri"/>
          <w:sz w:val="20"/>
          <w:szCs w:val="20"/>
        </w:rPr>
      </w:pPr>
      <w:r w:rsidRPr="00035E6F">
        <w:rPr>
          <w:rFonts w:ascii="Calibri" w:hAnsi="Calibri" w:cs="Calibri"/>
          <w:sz w:val="20"/>
          <w:szCs w:val="20"/>
        </w:rPr>
        <w:t xml:space="preserve">Public Comment – </w:t>
      </w:r>
      <w:r w:rsidR="00DB0BD5">
        <w:rPr>
          <w:rFonts w:ascii="Calibri" w:hAnsi="Calibri" w:cs="Calibri"/>
          <w:sz w:val="20"/>
          <w:szCs w:val="20"/>
        </w:rPr>
        <w:t xml:space="preserve">Dave </w:t>
      </w:r>
      <w:r w:rsidRPr="00035E6F">
        <w:rPr>
          <w:rFonts w:ascii="Calibri" w:hAnsi="Calibri" w:cs="Calibri"/>
          <w:sz w:val="20"/>
          <w:szCs w:val="20"/>
        </w:rPr>
        <w:t xml:space="preserve">Rodgers, 82 Highland Street, commented on North Cemetery, observed grounds is in great shape and employees on the job. </w:t>
      </w:r>
    </w:p>
    <w:p w14:paraId="11899CFC" w14:textId="66F0AF79" w:rsidR="00DB0BD5" w:rsidRDefault="00035E6F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 w:rsidRPr="00B90828">
        <w:rPr>
          <w:rFonts w:ascii="Calibri" w:hAnsi="Calibri" w:cs="Calibri"/>
          <w:sz w:val="20"/>
          <w:szCs w:val="20"/>
        </w:rPr>
        <w:t>Commissioner Clark asked the Chair if the open meeting law</w:t>
      </w:r>
      <w:r w:rsidR="00DB0BD5" w:rsidRPr="00B90828">
        <w:rPr>
          <w:rFonts w:ascii="Calibri" w:hAnsi="Calibri" w:cs="Calibri"/>
          <w:sz w:val="20"/>
          <w:szCs w:val="20"/>
        </w:rPr>
        <w:t xml:space="preserve"> notification must</w:t>
      </w:r>
      <w:r w:rsidRPr="00B90828">
        <w:rPr>
          <w:rFonts w:ascii="Calibri" w:hAnsi="Calibri" w:cs="Calibri"/>
          <w:sz w:val="20"/>
          <w:szCs w:val="20"/>
        </w:rPr>
        <w:t xml:space="preserve"> be on the Agenda/Minutes.  </w:t>
      </w:r>
      <w:r w:rsidR="00DB0BD5" w:rsidRPr="00B90828">
        <w:rPr>
          <w:rFonts w:ascii="Calibri" w:hAnsi="Calibri" w:cs="Calibri"/>
          <w:sz w:val="20"/>
          <w:szCs w:val="20"/>
        </w:rPr>
        <w:t xml:space="preserve">The </w:t>
      </w:r>
      <w:r w:rsidRPr="00B90828">
        <w:rPr>
          <w:rFonts w:ascii="Calibri" w:hAnsi="Calibri" w:cs="Calibri"/>
          <w:sz w:val="20"/>
          <w:szCs w:val="20"/>
        </w:rPr>
        <w:t xml:space="preserve">Chair </w:t>
      </w:r>
      <w:r w:rsidR="00DB0BD5" w:rsidRPr="00B90828">
        <w:rPr>
          <w:rFonts w:ascii="Calibri" w:hAnsi="Calibri" w:cs="Calibri"/>
          <w:sz w:val="20"/>
          <w:szCs w:val="20"/>
        </w:rPr>
        <w:t>responded that she would</w:t>
      </w:r>
      <w:r w:rsidRPr="00B90828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Pr="00B90828">
        <w:rPr>
          <w:rFonts w:ascii="Calibri" w:hAnsi="Calibri" w:cs="Calibri"/>
          <w:sz w:val="20"/>
          <w:szCs w:val="20"/>
        </w:rPr>
        <w:t>look into</w:t>
      </w:r>
      <w:proofErr w:type="gramEnd"/>
      <w:r w:rsidRPr="00B90828">
        <w:rPr>
          <w:rFonts w:ascii="Calibri" w:hAnsi="Calibri" w:cs="Calibri"/>
          <w:sz w:val="20"/>
          <w:szCs w:val="20"/>
        </w:rPr>
        <w:t xml:space="preserve"> </w:t>
      </w:r>
      <w:r w:rsidR="002565D6" w:rsidRPr="00B90828">
        <w:rPr>
          <w:rFonts w:ascii="Calibri" w:hAnsi="Calibri" w:cs="Calibri"/>
          <w:sz w:val="20"/>
          <w:szCs w:val="20"/>
        </w:rPr>
        <w:t>it but</w:t>
      </w:r>
      <w:r w:rsidRPr="00B90828">
        <w:rPr>
          <w:rFonts w:ascii="Calibri" w:hAnsi="Calibri" w:cs="Calibri"/>
          <w:sz w:val="20"/>
          <w:szCs w:val="20"/>
        </w:rPr>
        <w:t xml:space="preserve"> </w:t>
      </w:r>
      <w:r w:rsidR="002565D6">
        <w:rPr>
          <w:rFonts w:ascii="Calibri" w:hAnsi="Calibri" w:cs="Calibri"/>
          <w:sz w:val="20"/>
          <w:szCs w:val="20"/>
        </w:rPr>
        <w:t xml:space="preserve">stated that she </w:t>
      </w:r>
      <w:r w:rsidRPr="00B90828">
        <w:rPr>
          <w:rFonts w:ascii="Calibri" w:hAnsi="Calibri" w:cs="Calibri"/>
          <w:sz w:val="20"/>
          <w:szCs w:val="20"/>
        </w:rPr>
        <w:t xml:space="preserve">was advised by the Select Board to incorporate </w:t>
      </w:r>
      <w:r w:rsidR="00DB0BD5" w:rsidRPr="00B90828">
        <w:rPr>
          <w:rFonts w:ascii="Calibri" w:hAnsi="Calibri" w:cs="Calibri"/>
          <w:sz w:val="20"/>
          <w:szCs w:val="20"/>
        </w:rPr>
        <w:t xml:space="preserve">them </w:t>
      </w:r>
      <w:r w:rsidRPr="00B90828">
        <w:rPr>
          <w:rFonts w:ascii="Calibri" w:hAnsi="Calibri" w:cs="Calibri"/>
          <w:sz w:val="20"/>
          <w:szCs w:val="20"/>
        </w:rPr>
        <w:t xml:space="preserve">into the Commissions proceedings. </w:t>
      </w:r>
    </w:p>
    <w:p w14:paraId="0F78D571" w14:textId="77777777" w:rsidR="002565D6" w:rsidRPr="00B90828" w:rsidRDefault="002565D6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5A440BE6" w14:textId="34288C5F" w:rsidR="00536B1C" w:rsidRDefault="00536B1C" w:rsidP="00276224">
      <w:pPr>
        <w:pStyle w:val="ListParagraph"/>
        <w:autoSpaceDE w:val="0"/>
        <w:adjustRightInd w:val="0"/>
        <w:ind w:left="0"/>
        <w:rPr>
          <w:rFonts w:ascii="Calibri" w:hAnsi="Calibri" w:cs="Calibri"/>
          <w:sz w:val="20"/>
          <w:szCs w:val="20"/>
        </w:rPr>
      </w:pPr>
      <w:r w:rsidRPr="00DB0BD5">
        <w:rPr>
          <w:rFonts w:ascii="Calibri" w:hAnsi="Calibri" w:cs="Calibri"/>
          <w:sz w:val="20"/>
          <w:szCs w:val="20"/>
        </w:rPr>
        <w:t xml:space="preserve">Review and Approve Minutes from June 20, </w:t>
      </w:r>
      <w:r w:rsidR="00B90828" w:rsidRPr="00DB0BD5">
        <w:rPr>
          <w:rFonts w:ascii="Calibri" w:hAnsi="Calibri" w:cs="Calibri"/>
          <w:sz w:val="20"/>
          <w:szCs w:val="20"/>
        </w:rPr>
        <w:t>2024,</w:t>
      </w:r>
      <w:r w:rsidRPr="00DB0BD5">
        <w:rPr>
          <w:rFonts w:ascii="Calibri" w:hAnsi="Calibri" w:cs="Calibri"/>
          <w:sz w:val="20"/>
          <w:szCs w:val="20"/>
        </w:rPr>
        <w:t xml:space="preserve"> meeting.</w:t>
      </w:r>
      <w:r w:rsidR="00035E6F" w:rsidRPr="00DB0BD5">
        <w:rPr>
          <w:rFonts w:ascii="Calibri" w:hAnsi="Calibri" w:cs="Calibri"/>
          <w:sz w:val="20"/>
          <w:szCs w:val="20"/>
        </w:rPr>
        <w:t xml:space="preserve"> </w:t>
      </w:r>
      <w:r w:rsidR="00DB0BD5">
        <w:rPr>
          <w:rFonts w:ascii="Calibri" w:hAnsi="Calibri" w:cs="Calibri"/>
          <w:sz w:val="20"/>
          <w:szCs w:val="20"/>
        </w:rPr>
        <w:t xml:space="preserve">David Dorren, Vice-Chair </w:t>
      </w:r>
      <w:r w:rsidR="00DB0BD5" w:rsidRPr="00DB0BD5">
        <w:rPr>
          <w:rFonts w:ascii="Calibri" w:hAnsi="Calibri" w:cs="Calibri"/>
          <w:sz w:val="20"/>
          <w:szCs w:val="20"/>
        </w:rPr>
        <w:t>motioned</w:t>
      </w:r>
      <w:r w:rsidR="004D25C4">
        <w:rPr>
          <w:rFonts w:ascii="Calibri" w:hAnsi="Calibri" w:cs="Calibri"/>
          <w:sz w:val="20"/>
          <w:szCs w:val="20"/>
        </w:rPr>
        <w:t xml:space="preserve"> to approve the minutes</w:t>
      </w:r>
      <w:r w:rsidR="00957A93" w:rsidRPr="00DB0BD5">
        <w:rPr>
          <w:rFonts w:ascii="Calibri" w:hAnsi="Calibri" w:cs="Calibri"/>
          <w:sz w:val="20"/>
          <w:szCs w:val="20"/>
        </w:rPr>
        <w:t xml:space="preserve">, </w:t>
      </w:r>
      <w:r w:rsidR="00DB0BD5">
        <w:rPr>
          <w:rFonts w:ascii="Calibri" w:hAnsi="Calibri" w:cs="Calibri"/>
          <w:sz w:val="20"/>
          <w:szCs w:val="20"/>
        </w:rPr>
        <w:t xml:space="preserve">Commissioner Clark </w:t>
      </w:r>
      <w:r w:rsidR="00DB0BD5" w:rsidRPr="00DB0BD5">
        <w:rPr>
          <w:rFonts w:ascii="Calibri" w:hAnsi="Calibri" w:cs="Calibri"/>
          <w:sz w:val="20"/>
          <w:szCs w:val="20"/>
        </w:rPr>
        <w:t>seconded</w:t>
      </w:r>
      <w:r w:rsidR="00035E6F" w:rsidRPr="00DB0BD5">
        <w:rPr>
          <w:rFonts w:ascii="Calibri" w:hAnsi="Calibri" w:cs="Calibri"/>
          <w:sz w:val="20"/>
          <w:szCs w:val="20"/>
        </w:rPr>
        <w:t xml:space="preserve">. </w:t>
      </w:r>
      <w:r w:rsidR="004D25C4">
        <w:rPr>
          <w:rFonts w:ascii="Calibri" w:hAnsi="Calibri" w:cs="Calibri"/>
          <w:sz w:val="20"/>
          <w:szCs w:val="20"/>
        </w:rPr>
        <w:t>All in favor (</w:t>
      </w:r>
      <w:r w:rsidR="004D25C4" w:rsidRPr="00DB0BD5">
        <w:rPr>
          <w:rFonts w:ascii="Calibri" w:hAnsi="Calibri" w:cs="Calibri"/>
          <w:sz w:val="20"/>
          <w:szCs w:val="20"/>
        </w:rPr>
        <w:t>AIF</w:t>
      </w:r>
      <w:r w:rsidR="004D25C4">
        <w:rPr>
          <w:rFonts w:ascii="Calibri" w:hAnsi="Calibri" w:cs="Calibri"/>
          <w:sz w:val="20"/>
          <w:szCs w:val="20"/>
        </w:rPr>
        <w:t>)</w:t>
      </w:r>
      <w:r w:rsidR="00B90828">
        <w:rPr>
          <w:rFonts w:ascii="Calibri" w:hAnsi="Calibri" w:cs="Calibri"/>
          <w:sz w:val="20"/>
          <w:szCs w:val="20"/>
        </w:rPr>
        <w:t>.</w:t>
      </w:r>
      <w:r w:rsidR="004D25C4">
        <w:rPr>
          <w:rFonts w:ascii="Calibri" w:hAnsi="Calibri" w:cs="Calibri"/>
          <w:sz w:val="20"/>
          <w:szCs w:val="20"/>
        </w:rPr>
        <w:t xml:space="preserve"> The m</w:t>
      </w:r>
      <w:r w:rsidR="00035E6F" w:rsidRPr="003544B1">
        <w:rPr>
          <w:rFonts w:ascii="Calibri" w:hAnsi="Calibri" w:cs="Calibri"/>
          <w:sz w:val="20"/>
          <w:szCs w:val="20"/>
        </w:rPr>
        <w:t xml:space="preserve">inutes </w:t>
      </w:r>
      <w:r w:rsidR="00B90828">
        <w:rPr>
          <w:rFonts w:ascii="Calibri" w:hAnsi="Calibri" w:cs="Calibri"/>
          <w:sz w:val="20"/>
          <w:szCs w:val="20"/>
        </w:rPr>
        <w:t xml:space="preserve">were </w:t>
      </w:r>
      <w:r w:rsidR="00035E6F" w:rsidRPr="003544B1">
        <w:rPr>
          <w:rFonts w:ascii="Calibri" w:hAnsi="Calibri" w:cs="Calibri"/>
          <w:sz w:val="20"/>
          <w:szCs w:val="20"/>
        </w:rPr>
        <w:t>approved by the Commission 3-0</w:t>
      </w:r>
      <w:r w:rsidR="00B90828">
        <w:rPr>
          <w:rFonts w:ascii="Calibri" w:hAnsi="Calibri" w:cs="Calibri"/>
          <w:sz w:val="20"/>
          <w:szCs w:val="20"/>
        </w:rPr>
        <w:t>.</w:t>
      </w:r>
    </w:p>
    <w:p w14:paraId="7F8956AF" w14:textId="3FD447D6" w:rsidR="00536B1C" w:rsidRDefault="00536B1C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3D5F6141" w14:textId="156DC8C6" w:rsidR="00105E5D" w:rsidRDefault="002565D6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 w:rsidRPr="002565D6">
        <w:rPr>
          <w:rFonts w:ascii="Calibri" w:hAnsi="Calibri" w:cs="Calibri"/>
          <w:sz w:val="20"/>
          <w:szCs w:val="20"/>
        </w:rPr>
        <w:t xml:space="preserve">Bill Bernard, DPW Director </w:t>
      </w:r>
      <w:r w:rsidR="00B90828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gave the following report</w:t>
      </w:r>
      <w:r w:rsidR="00B6530A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 since the last meeting in June</w:t>
      </w:r>
      <w:r w:rsidR="00B90828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:</w:t>
      </w:r>
    </w:p>
    <w:p w14:paraId="20987031" w14:textId="742323B6" w:rsidR="00957A93" w:rsidRDefault="00957A93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6 burial</w:t>
      </w:r>
      <w:r w:rsidR="00DB0BD5"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 xml:space="preserve">, 1 full </w:t>
      </w:r>
      <w:r w:rsidR="00DB0BD5">
        <w:rPr>
          <w:rFonts w:ascii="Calibri" w:hAnsi="Calibri" w:cs="Calibri"/>
          <w:sz w:val="20"/>
          <w:szCs w:val="20"/>
        </w:rPr>
        <w:t xml:space="preserve">burial - </w:t>
      </w:r>
      <w:r>
        <w:rPr>
          <w:rFonts w:ascii="Calibri" w:hAnsi="Calibri" w:cs="Calibri"/>
          <w:sz w:val="20"/>
          <w:szCs w:val="20"/>
        </w:rPr>
        <w:t>5 cremations</w:t>
      </w:r>
    </w:p>
    <w:p w14:paraId="396701A7" w14:textId="77777777" w:rsidR="00B90828" w:rsidRDefault="00B90828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M</w:t>
      </w:r>
      <w:r w:rsidR="00957A93">
        <w:rPr>
          <w:rFonts w:ascii="Calibri" w:hAnsi="Calibri" w:cs="Calibri"/>
          <w:sz w:val="20"/>
          <w:szCs w:val="20"/>
        </w:rPr>
        <w:t>owing statistics during summer season.</w:t>
      </w:r>
    </w:p>
    <w:p w14:paraId="4F691E56" w14:textId="034BF023" w:rsidR="00957A93" w:rsidRDefault="002565D6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Commented on i</w:t>
      </w:r>
      <w:r w:rsidR="00957A93">
        <w:rPr>
          <w:rFonts w:ascii="Calibri" w:hAnsi="Calibri" w:cs="Calibri"/>
          <w:sz w:val="20"/>
          <w:szCs w:val="20"/>
        </w:rPr>
        <w:t>mproved cutting conditions with dryer weather</w:t>
      </w:r>
    </w:p>
    <w:p w14:paraId="5BEC9189" w14:textId="1BE1835B" w:rsidR="00B6530A" w:rsidRDefault="00B6530A" w:rsidP="00B6530A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All grass cut before July 4</w:t>
      </w:r>
      <w:r w:rsidRPr="00957A93">
        <w:rPr>
          <w:rFonts w:ascii="Calibri" w:hAnsi="Calibri" w:cs="Calibri"/>
          <w:sz w:val="20"/>
          <w:szCs w:val="20"/>
          <w:vertAlign w:val="superscript"/>
        </w:rPr>
        <w:t>th</w:t>
      </w:r>
      <w:r>
        <w:rPr>
          <w:rFonts w:ascii="Calibri" w:hAnsi="Calibri" w:cs="Calibri"/>
          <w:sz w:val="20"/>
          <w:szCs w:val="20"/>
        </w:rPr>
        <w:t>, 170-man hours, grass growth rate slowing down from 1 inch per day to 1 inch per week, commented on continuing cuts and conditions.</w:t>
      </w:r>
    </w:p>
    <w:p w14:paraId="323F0C23" w14:textId="142B8977" w:rsidR="00957A93" w:rsidRDefault="00957A93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1 seasonal worker leaving in 2 weeks, second laborer starting, 3</w:t>
      </w:r>
      <w:r w:rsidRPr="00957A93">
        <w:rPr>
          <w:rFonts w:ascii="Calibri" w:hAnsi="Calibri" w:cs="Calibri"/>
          <w:sz w:val="20"/>
          <w:szCs w:val="20"/>
          <w:vertAlign w:val="superscript"/>
        </w:rPr>
        <w:t>rd</w:t>
      </w:r>
      <w:r>
        <w:rPr>
          <w:rFonts w:ascii="Calibri" w:hAnsi="Calibri" w:cs="Calibri"/>
          <w:sz w:val="20"/>
          <w:szCs w:val="20"/>
        </w:rPr>
        <w:t xml:space="preserve"> </w:t>
      </w:r>
      <w:r w:rsidR="00DB0BD5">
        <w:rPr>
          <w:rFonts w:ascii="Calibri" w:hAnsi="Calibri" w:cs="Calibri"/>
          <w:sz w:val="20"/>
          <w:szCs w:val="20"/>
        </w:rPr>
        <w:t xml:space="preserve">laborer </w:t>
      </w:r>
      <w:r>
        <w:rPr>
          <w:rFonts w:ascii="Calibri" w:hAnsi="Calibri" w:cs="Calibri"/>
          <w:sz w:val="20"/>
          <w:szCs w:val="20"/>
        </w:rPr>
        <w:t>being hired to replace 1</w:t>
      </w:r>
      <w:r w:rsidRPr="00957A93">
        <w:rPr>
          <w:rFonts w:ascii="Calibri" w:hAnsi="Calibri" w:cs="Calibri"/>
          <w:sz w:val="20"/>
          <w:szCs w:val="20"/>
          <w:vertAlign w:val="superscript"/>
        </w:rPr>
        <w:t>st</w:t>
      </w:r>
      <w:r>
        <w:rPr>
          <w:rFonts w:ascii="Calibri" w:hAnsi="Calibri" w:cs="Calibri"/>
          <w:sz w:val="20"/>
          <w:szCs w:val="20"/>
        </w:rPr>
        <w:t xml:space="preserve"> </w:t>
      </w:r>
      <w:r w:rsidR="00DB0BD5">
        <w:rPr>
          <w:rFonts w:ascii="Calibri" w:hAnsi="Calibri" w:cs="Calibri"/>
          <w:sz w:val="20"/>
          <w:szCs w:val="20"/>
        </w:rPr>
        <w:t>one.</w:t>
      </w:r>
    </w:p>
    <w:p w14:paraId="7A2BA5F0" w14:textId="01C8074B" w:rsidR="00957A93" w:rsidRDefault="00957A93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Dept. of corrections</w:t>
      </w:r>
      <w:r w:rsidR="00B90828">
        <w:rPr>
          <w:rFonts w:ascii="Calibri" w:hAnsi="Calibri" w:cs="Calibri"/>
          <w:sz w:val="20"/>
          <w:szCs w:val="20"/>
        </w:rPr>
        <w:t xml:space="preserve"> has</w:t>
      </w:r>
      <w:r>
        <w:rPr>
          <w:rFonts w:ascii="Calibri" w:hAnsi="Calibri" w:cs="Calibri"/>
          <w:sz w:val="20"/>
          <w:szCs w:val="20"/>
        </w:rPr>
        <w:t xml:space="preserve"> limited availability – </w:t>
      </w:r>
      <w:r w:rsidR="00DB0BD5">
        <w:rPr>
          <w:rFonts w:ascii="Calibri" w:hAnsi="Calibri" w:cs="Calibri"/>
          <w:sz w:val="20"/>
          <w:szCs w:val="20"/>
        </w:rPr>
        <w:t>Labor Day</w:t>
      </w:r>
      <w:r>
        <w:rPr>
          <w:rFonts w:ascii="Calibri" w:hAnsi="Calibri" w:cs="Calibri"/>
          <w:sz w:val="20"/>
          <w:szCs w:val="20"/>
        </w:rPr>
        <w:t xml:space="preserve"> is next time</w:t>
      </w:r>
      <w:r w:rsidR="00DB0BD5">
        <w:rPr>
          <w:rFonts w:ascii="Calibri" w:hAnsi="Calibri" w:cs="Calibri"/>
          <w:sz w:val="20"/>
          <w:szCs w:val="20"/>
        </w:rPr>
        <w:t xml:space="preserve"> available</w:t>
      </w:r>
      <w:r>
        <w:rPr>
          <w:rFonts w:ascii="Calibri" w:hAnsi="Calibri" w:cs="Calibri"/>
          <w:sz w:val="20"/>
          <w:szCs w:val="20"/>
        </w:rPr>
        <w:t>.</w:t>
      </w:r>
    </w:p>
    <w:p w14:paraId="3211B291" w14:textId="77777777" w:rsidR="00035E6F" w:rsidRPr="003544B1" w:rsidRDefault="00035E6F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 w:rsidRPr="003544B1">
        <w:rPr>
          <w:rFonts w:ascii="Calibri" w:hAnsi="Calibri" w:cs="Calibri"/>
          <w:sz w:val="20"/>
          <w:szCs w:val="20"/>
        </w:rPr>
        <w:t xml:space="preserve">DPW Director Bill Bernard to check numbers and ask town for more money to manicure the cemeteries.  </w:t>
      </w:r>
    </w:p>
    <w:p w14:paraId="533BFEE1" w14:textId="77777777" w:rsidR="00957A93" w:rsidRPr="00536B1C" w:rsidRDefault="00957A93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659604C5" w14:textId="008EA486" w:rsidR="00105E5D" w:rsidRDefault="00536B1C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 w:rsidRPr="00536B1C">
        <w:rPr>
          <w:rFonts w:ascii="Calibri" w:hAnsi="Calibri" w:cs="Calibri"/>
          <w:sz w:val="20"/>
          <w:szCs w:val="20"/>
        </w:rPr>
        <w:t>Open Items/Upcoming Projects</w:t>
      </w:r>
      <w:r w:rsidR="002565D6">
        <w:rPr>
          <w:rFonts w:ascii="Calibri" w:hAnsi="Calibri" w:cs="Calibri"/>
          <w:sz w:val="20"/>
          <w:szCs w:val="20"/>
        </w:rPr>
        <w:t xml:space="preserve"> were discussed</w:t>
      </w:r>
      <w:r w:rsidRPr="00536B1C">
        <w:rPr>
          <w:rFonts w:ascii="Calibri" w:hAnsi="Calibri" w:cs="Calibri"/>
          <w:sz w:val="20"/>
          <w:szCs w:val="20"/>
        </w:rPr>
        <w:t>.</w:t>
      </w:r>
    </w:p>
    <w:p w14:paraId="2EF9C659" w14:textId="4724BE1B" w:rsidR="00536B1C" w:rsidRDefault="00757DDE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</w:t>
      </w:r>
      <w:r w:rsidRPr="00536B1C">
        <w:rPr>
          <w:rFonts w:ascii="Calibri" w:hAnsi="Calibri" w:cs="Calibri"/>
          <w:sz w:val="20"/>
          <w:szCs w:val="20"/>
        </w:rPr>
        <w:t xml:space="preserve">olar </w:t>
      </w:r>
      <w:r>
        <w:rPr>
          <w:rFonts w:ascii="Calibri" w:hAnsi="Calibri" w:cs="Calibri"/>
          <w:sz w:val="20"/>
          <w:szCs w:val="20"/>
        </w:rPr>
        <w:t>i</w:t>
      </w:r>
      <w:r w:rsidR="00536B1C" w:rsidRPr="00536B1C">
        <w:rPr>
          <w:rFonts w:ascii="Calibri" w:hAnsi="Calibri" w:cs="Calibri"/>
          <w:sz w:val="20"/>
          <w:szCs w:val="20"/>
        </w:rPr>
        <w:t>llumination lights quote for both South and North Cemetery flag poles.</w:t>
      </w:r>
      <w:r w:rsidR="00750336" w:rsidRPr="0075033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Lights will be </w:t>
      </w:r>
      <w:r w:rsidR="00750336">
        <w:rPr>
          <w:rFonts w:ascii="Calibri" w:hAnsi="Calibri" w:cs="Calibri"/>
          <w:sz w:val="20"/>
          <w:szCs w:val="20"/>
        </w:rPr>
        <w:t xml:space="preserve">Top Pole mounted, </w:t>
      </w:r>
      <w:r w:rsidR="00750336" w:rsidRPr="002565D6">
        <w:rPr>
          <w:rFonts w:ascii="Calibri" w:hAnsi="Calibri" w:cs="Calibri"/>
          <w:sz w:val="20"/>
          <w:szCs w:val="20"/>
        </w:rPr>
        <w:t>shine down, Bill Bernard</w:t>
      </w:r>
      <w:r w:rsidR="00750336" w:rsidRPr="003544B1">
        <w:rPr>
          <w:rFonts w:ascii="Calibri" w:hAnsi="Calibri" w:cs="Calibri"/>
          <w:sz w:val="20"/>
          <w:szCs w:val="20"/>
        </w:rPr>
        <w:t xml:space="preserve"> also </w:t>
      </w:r>
      <w:r w:rsidR="002565D6">
        <w:rPr>
          <w:rFonts w:ascii="Calibri" w:hAnsi="Calibri" w:cs="Calibri"/>
          <w:sz w:val="20"/>
          <w:szCs w:val="20"/>
        </w:rPr>
        <w:t>stated</w:t>
      </w:r>
      <w:r w:rsidR="00750336" w:rsidRPr="003544B1">
        <w:rPr>
          <w:rFonts w:ascii="Calibri" w:hAnsi="Calibri" w:cs="Calibri"/>
          <w:sz w:val="20"/>
          <w:szCs w:val="20"/>
        </w:rPr>
        <w:t xml:space="preserve"> the cost of solar lights on the flag poles in North and South Cemeteries to be $650. </w:t>
      </w:r>
    </w:p>
    <w:p w14:paraId="24856058" w14:textId="6C49572A" w:rsidR="00105E5D" w:rsidRDefault="00750336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3544B1">
        <w:rPr>
          <w:rFonts w:ascii="Calibri" w:hAnsi="Calibri" w:cs="Calibri"/>
          <w:sz w:val="20"/>
          <w:szCs w:val="20"/>
        </w:rPr>
        <w:t xml:space="preserve">Motion made to approve the solar lights.  </w:t>
      </w:r>
      <w:r w:rsidR="00DB0BD5">
        <w:rPr>
          <w:rFonts w:ascii="Calibri" w:hAnsi="Calibri" w:cs="Calibri"/>
          <w:sz w:val="20"/>
          <w:szCs w:val="20"/>
        </w:rPr>
        <w:t xml:space="preserve">David Dorren, Vice-Chair </w:t>
      </w:r>
      <w:r>
        <w:rPr>
          <w:rFonts w:ascii="Calibri" w:hAnsi="Calibri" w:cs="Calibri"/>
          <w:sz w:val="20"/>
          <w:szCs w:val="20"/>
        </w:rPr>
        <w:t xml:space="preserve">- </w:t>
      </w:r>
      <w:r w:rsidR="00957A93">
        <w:rPr>
          <w:rFonts w:ascii="Calibri" w:hAnsi="Calibri" w:cs="Calibri"/>
          <w:sz w:val="20"/>
          <w:szCs w:val="20"/>
        </w:rPr>
        <w:t xml:space="preserve">motioned to approve purchase of lights in </w:t>
      </w:r>
      <w:r>
        <w:rPr>
          <w:rFonts w:ascii="Calibri" w:hAnsi="Calibri" w:cs="Calibri"/>
          <w:sz w:val="20"/>
          <w:szCs w:val="20"/>
        </w:rPr>
        <w:t xml:space="preserve">the </w:t>
      </w:r>
      <w:r w:rsidR="00957A93"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orth</w:t>
      </w:r>
      <w:r w:rsidR="00957A93">
        <w:rPr>
          <w:rFonts w:ascii="Calibri" w:hAnsi="Calibri" w:cs="Calibri"/>
          <w:sz w:val="20"/>
          <w:szCs w:val="20"/>
        </w:rPr>
        <w:t xml:space="preserve"> &amp; S</w:t>
      </w:r>
      <w:r>
        <w:rPr>
          <w:rFonts w:ascii="Calibri" w:hAnsi="Calibri" w:cs="Calibri"/>
          <w:sz w:val="20"/>
          <w:szCs w:val="20"/>
        </w:rPr>
        <w:t>outh</w:t>
      </w:r>
      <w:r w:rsidR="00957A93">
        <w:rPr>
          <w:rFonts w:ascii="Calibri" w:hAnsi="Calibri" w:cs="Calibri"/>
          <w:sz w:val="20"/>
          <w:szCs w:val="20"/>
        </w:rPr>
        <w:t xml:space="preserve"> cemetery for $650.00, </w:t>
      </w:r>
      <w:r w:rsidR="00DB0BD5">
        <w:rPr>
          <w:rFonts w:ascii="Calibri" w:hAnsi="Calibri" w:cs="Calibri"/>
          <w:sz w:val="20"/>
          <w:szCs w:val="20"/>
        </w:rPr>
        <w:t>Commissioner Clark</w:t>
      </w:r>
      <w:r w:rsidR="00957A93">
        <w:rPr>
          <w:rFonts w:ascii="Calibri" w:hAnsi="Calibri" w:cs="Calibri"/>
          <w:sz w:val="20"/>
          <w:szCs w:val="20"/>
        </w:rPr>
        <w:t xml:space="preserve"> seconded, </w:t>
      </w:r>
      <w:r w:rsidR="00757DDE">
        <w:rPr>
          <w:rFonts w:ascii="Calibri" w:hAnsi="Calibri" w:cs="Calibri"/>
          <w:sz w:val="20"/>
          <w:szCs w:val="20"/>
        </w:rPr>
        <w:t xml:space="preserve">vote </w:t>
      </w:r>
      <w:r w:rsidR="00957A93">
        <w:rPr>
          <w:rFonts w:ascii="Calibri" w:hAnsi="Calibri" w:cs="Calibri"/>
          <w:sz w:val="20"/>
          <w:szCs w:val="20"/>
        </w:rPr>
        <w:t>AIF</w:t>
      </w:r>
      <w:r w:rsidR="00757DDE">
        <w:rPr>
          <w:rFonts w:ascii="Calibri" w:hAnsi="Calibri" w:cs="Calibri"/>
          <w:sz w:val="20"/>
          <w:szCs w:val="20"/>
        </w:rPr>
        <w:t xml:space="preserve">, </w:t>
      </w:r>
      <w:r w:rsidR="00105E5D" w:rsidRPr="003544B1">
        <w:rPr>
          <w:rFonts w:ascii="Calibri" w:hAnsi="Calibri" w:cs="Calibri"/>
          <w:sz w:val="20"/>
          <w:szCs w:val="20"/>
        </w:rPr>
        <w:t>Motion passed 3-0</w:t>
      </w:r>
      <w:r w:rsidR="00757DDE">
        <w:rPr>
          <w:rFonts w:ascii="Calibri" w:hAnsi="Calibri" w:cs="Calibri"/>
          <w:sz w:val="20"/>
          <w:szCs w:val="20"/>
        </w:rPr>
        <w:t>.</w:t>
      </w:r>
    </w:p>
    <w:p w14:paraId="7B652134" w14:textId="751DFFDA" w:rsidR="00D35E57" w:rsidRPr="003544B1" w:rsidRDefault="00D35E57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Bill Bernard will coordinate installation with electrician. Plan on installation in next few weeks.</w:t>
      </w:r>
    </w:p>
    <w:p w14:paraId="6523F183" w14:textId="77777777" w:rsidR="00957A93" w:rsidRPr="00536B1C" w:rsidRDefault="00957A93" w:rsidP="00276224">
      <w:pPr>
        <w:autoSpaceDE w:val="0"/>
        <w:adjustRightInd w:val="0"/>
        <w:ind w:left="-360"/>
        <w:rPr>
          <w:rFonts w:ascii="Calibri" w:hAnsi="Calibri" w:cs="Calibri"/>
          <w:sz w:val="20"/>
          <w:szCs w:val="20"/>
        </w:rPr>
      </w:pPr>
    </w:p>
    <w:p w14:paraId="69916B20" w14:textId="2A78933E" w:rsidR="00105E5D" w:rsidRPr="003544B1" w:rsidRDefault="00536B1C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536B1C">
        <w:rPr>
          <w:rFonts w:ascii="Calibri" w:hAnsi="Calibri" w:cs="Calibri"/>
          <w:sz w:val="20"/>
          <w:szCs w:val="20"/>
        </w:rPr>
        <w:lastRenderedPageBreak/>
        <w:t>Family Plot Refund</w:t>
      </w:r>
      <w:r w:rsidR="00D35E57">
        <w:rPr>
          <w:rFonts w:ascii="Calibri" w:hAnsi="Calibri" w:cs="Calibri"/>
          <w:sz w:val="20"/>
          <w:szCs w:val="20"/>
        </w:rPr>
        <w:t xml:space="preserve">, </w:t>
      </w:r>
      <w:r w:rsidR="00105E5D" w:rsidRPr="003544B1">
        <w:rPr>
          <w:rFonts w:ascii="Calibri" w:hAnsi="Calibri" w:cs="Calibri"/>
          <w:sz w:val="20"/>
          <w:szCs w:val="20"/>
        </w:rPr>
        <w:t xml:space="preserve">Chair Nancy Foss-Yasko </w:t>
      </w:r>
      <w:r w:rsidR="00CB761B">
        <w:rPr>
          <w:rFonts w:ascii="Calibri" w:hAnsi="Calibri" w:cs="Calibri"/>
          <w:sz w:val="20"/>
          <w:szCs w:val="20"/>
        </w:rPr>
        <w:t xml:space="preserve">and the commission </w:t>
      </w:r>
      <w:r w:rsidR="00105E5D" w:rsidRPr="003544B1">
        <w:rPr>
          <w:rFonts w:ascii="Calibri" w:hAnsi="Calibri" w:cs="Calibri"/>
          <w:sz w:val="20"/>
          <w:szCs w:val="20"/>
        </w:rPr>
        <w:t xml:space="preserve">discussed the Hughey family requesting a refund for 4 plots at South Cemetery that they purchased in 1988.  They moved out of the Commonwealth and requested </w:t>
      </w:r>
      <w:r w:rsidR="00750336">
        <w:rPr>
          <w:rFonts w:ascii="Calibri" w:hAnsi="Calibri" w:cs="Calibri"/>
          <w:sz w:val="20"/>
          <w:szCs w:val="20"/>
        </w:rPr>
        <w:t xml:space="preserve">a </w:t>
      </w:r>
      <w:r w:rsidR="00105E5D" w:rsidRPr="003544B1">
        <w:rPr>
          <w:rFonts w:ascii="Calibri" w:hAnsi="Calibri" w:cs="Calibri"/>
          <w:sz w:val="20"/>
          <w:szCs w:val="20"/>
        </w:rPr>
        <w:t>refund</w:t>
      </w:r>
      <w:r w:rsidR="00105E5D" w:rsidRPr="00D35E57">
        <w:rPr>
          <w:rFonts w:ascii="Calibri" w:hAnsi="Calibri" w:cs="Calibri"/>
          <w:sz w:val="20"/>
          <w:szCs w:val="20"/>
        </w:rPr>
        <w:t xml:space="preserve">.  </w:t>
      </w:r>
      <w:r w:rsidR="00D35E57" w:rsidRPr="00D35E57">
        <w:rPr>
          <w:rFonts w:ascii="Calibri" w:hAnsi="Calibri" w:cs="Calibri"/>
          <w:sz w:val="20"/>
          <w:szCs w:val="20"/>
        </w:rPr>
        <w:t xml:space="preserve">Bill Bernard, DPW Director </w:t>
      </w:r>
      <w:r w:rsidR="00CB761B" w:rsidRPr="00D35E57">
        <w:rPr>
          <w:rFonts w:ascii="Calibri" w:hAnsi="Calibri" w:cs="Calibri"/>
          <w:sz w:val="20"/>
          <w:szCs w:val="20"/>
        </w:rPr>
        <w:t>recommended</w:t>
      </w:r>
      <w:r w:rsidR="00CB761B">
        <w:rPr>
          <w:rFonts w:ascii="Calibri" w:hAnsi="Calibri" w:cs="Calibri"/>
          <w:sz w:val="20"/>
          <w:szCs w:val="20"/>
        </w:rPr>
        <w:t xml:space="preserve"> that</w:t>
      </w:r>
      <w:r w:rsidR="00105E5D" w:rsidRPr="003544B1">
        <w:rPr>
          <w:rFonts w:ascii="Calibri" w:hAnsi="Calibri" w:cs="Calibri"/>
          <w:sz w:val="20"/>
          <w:szCs w:val="20"/>
        </w:rPr>
        <w:t xml:space="preserve"> the $200 for the burial rights </w:t>
      </w:r>
      <w:r w:rsidR="00CB761B">
        <w:rPr>
          <w:rFonts w:ascii="Calibri" w:hAnsi="Calibri" w:cs="Calibri"/>
          <w:sz w:val="20"/>
          <w:szCs w:val="20"/>
        </w:rPr>
        <w:t xml:space="preserve">be refunded </w:t>
      </w:r>
      <w:r w:rsidR="00105E5D" w:rsidRPr="003544B1">
        <w:rPr>
          <w:rFonts w:ascii="Calibri" w:hAnsi="Calibri" w:cs="Calibri"/>
          <w:sz w:val="20"/>
          <w:szCs w:val="20"/>
        </w:rPr>
        <w:t>but not to refund the $300 for perpetual care nor the $150 for the burial</w:t>
      </w:r>
      <w:r w:rsidR="00CB761B">
        <w:rPr>
          <w:rFonts w:ascii="Calibri" w:hAnsi="Calibri" w:cs="Calibri"/>
          <w:sz w:val="20"/>
          <w:szCs w:val="20"/>
        </w:rPr>
        <w:t xml:space="preserve"> as those services had been provided</w:t>
      </w:r>
      <w:r w:rsidR="00105E5D" w:rsidRPr="003544B1">
        <w:rPr>
          <w:rFonts w:ascii="Calibri" w:hAnsi="Calibri" w:cs="Calibri"/>
          <w:sz w:val="20"/>
          <w:szCs w:val="20"/>
        </w:rPr>
        <w:t xml:space="preserve">.  </w:t>
      </w:r>
      <w:r w:rsidR="00D35E57">
        <w:rPr>
          <w:rFonts w:ascii="Calibri" w:hAnsi="Calibri" w:cs="Calibri"/>
          <w:sz w:val="20"/>
          <w:szCs w:val="20"/>
        </w:rPr>
        <w:t>The commission discussed the logistics of plot refunds in general and this specific refund.</w:t>
      </w:r>
    </w:p>
    <w:p w14:paraId="292B8691" w14:textId="77777777" w:rsidR="008F4D2E" w:rsidRDefault="00750336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Commissioner Clark motioned to refund </w:t>
      </w:r>
      <w:r w:rsidR="00CB761B">
        <w:rPr>
          <w:rFonts w:ascii="Calibri" w:hAnsi="Calibri" w:cs="Calibri"/>
          <w:sz w:val="20"/>
          <w:szCs w:val="20"/>
        </w:rPr>
        <w:t>$</w:t>
      </w:r>
      <w:r>
        <w:rPr>
          <w:rFonts w:ascii="Calibri" w:hAnsi="Calibri" w:cs="Calibri"/>
          <w:sz w:val="20"/>
          <w:szCs w:val="20"/>
        </w:rPr>
        <w:t>200 to the family for the return of 4 burial lots to the cemetery department, David Dorren, Vice-Chair seconded, AIF.</w:t>
      </w:r>
      <w:r w:rsidR="00757DDE">
        <w:rPr>
          <w:rFonts w:ascii="Calibri" w:hAnsi="Calibri" w:cs="Calibri"/>
          <w:sz w:val="20"/>
          <w:szCs w:val="20"/>
        </w:rPr>
        <w:t xml:space="preserve"> Motion passed</w:t>
      </w:r>
      <w:r w:rsidR="00757DDE" w:rsidRPr="003544B1">
        <w:rPr>
          <w:rFonts w:ascii="Calibri" w:hAnsi="Calibri" w:cs="Calibri"/>
          <w:sz w:val="20"/>
          <w:szCs w:val="20"/>
        </w:rPr>
        <w:t xml:space="preserve"> 3-0</w:t>
      </w:r>
      <w:r w:rsidR="00757DDE">
        <w:rPr>
          <w:rFonts w:ascii="Calibri" w:hAnsi="Calibri" w:cs="Calibri"/>
          <w:sz w:val="20"/>
          <w:szCs w:val="20"/>
        </w:rPr>
        <w:t>.</w:t>
      </w:r>
    </w:p>
    <w:p w14:paraId="68479239" w14:textId="77777777" w:rsidR="008F4D2E" w:rsidRDefault="00CB761B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 q</w:t>
      </w:r>
      <w:r w:rsidRPr="003544B1">
        <w:rPr>
          <w:rFonts w:ascii="Calibri" w:hAnsi="Calibri" w:cs="Calibri"/>
          <w:sz w:val="20"/>
          <w:szCs w:val="20"/>
        </w:rPr>
        <w:t>uestion came up regarding the deeds to all plots where the Cemetery Commission returns money to the families</w:t>
      </w:r>
      <w:r w:rsidR="008F4D2E">
        <w:rPr>
          <w:rFonts w:ascii="Calibri" w:hAnsi="Calibri" w:cs="Calibri"/>
          <w:sz w:val="20"/>
          <w:szCs w:val="20"/>
        </w:rPr>
        <w:t xml:space="preserve">. </w:t>
      </w:r>
    </w:p>
    <w:p w14:paraId="3F3B1315" w14:textId="5CB94D6E" w:rsidR="00536B1C" w:rsidRDefault="008F4D2E" w:rsidP="003A7A73">
      <w:pPr>
        <w:autoSpaceDE w:val="0"/>
        <w:adjustRightInd w:val="0"/>
        <w:ind w:left="1080"/>
        <w:rPr>
          <w:rFonts w:ascii="Calibri" w:hAnsi="Calibri" w:cs="Calibri"/>
          <w:sz w:val="20"/>
          <w:szCs w:val="20"/>
        </w:rPr>
      </w:pPr>
      <w:r w:rsidRPr="009E5BAF">
        <w:rPr>
          <w:rFonts w:ascii="Calibri" w:hAnsi="Calibri" w:cs="Calibri"/>
          <w:sz w:val="20"/>
          <w:szCs w:val="20"/>
        </w:rPr>
        <w:t xml:space="preserve">DPW Director Bill Bernard to </w:t>
      </w:r>
      <w:r w:rsidR="003A7A73">
        <w:rPr>
          <w:rFonts w:ascii="Calibri" w:hAnsi="Calibri" w:cs="Calibri"/>
          <w:sz w:val="20"/>
          <w:szCs w:val="20"/>
        </w:rPr>
        <w:t>check into the transfer back of the cemetery plot deed transfer back.</w:t>
      </w:r>
      <w:r w:rsidR="003A7A73" w:rsidRPr="003A7A73">
        <w:rPr>
          <w:rFonts w:ascii="Calibri" w:hAnsi="Calibri" w:cs="Calibri"/>
          <w:sz w:val="20"/>
          <w:szCs w:val="20"/>
        </w:rPr>
        <w:t xml:space="preserve"> </w:t>
      </w:r>
      <w:r w:rsidR="003A7A73" w:rsidRPr="009E5BAF">
        <w:rPr>
          <w:rFonts w:ascii="Calibri" w:hAnsi="Calibri" w:cs="Calibri"/>
          <w:sz w:val="20"/>
          <w:szCs w:val="20"/>
        </w:rPr>
        <w:t xml:space="preserve">Chair Yasko to </w:t>
      </w:r>
      <w:proofErr w:type="gramStart"/>
      <w:r w:rsidR="003A7A73" w:rsidRPr="009E5BAF">
        <w:rPr>
          <w:rFonts w:ascii="Calibri" w:hAnsi="Calibri" w:cs="Calibri"/>
          <w:sz w:val="20"/>
          <w:szCs w:val="20"/>
        </w:rPr>
        <w:t>look into</w:t>
      </w:r>
      <w:proofErr w:type="gramEnd"/>
      <w:r w:rsidR="003A7A73" w:rsidRPr="009E5BAF">
        <w:rPr>
          <w:rFonts w:ascii="Calibri" w:hAnsi="Calibri" w:cs="Calibri"/>
          <w:sz w:val="20"/>
          <w:szCs w:val="20"/>
        </w:rPr>
        <w:t xml:space="preserve"> </w:t>
      </w:r>
      <w:r w:rsidR="003A7A73">
        <w:rPr>
          <w:rFonts w:ascii="Calibri" w:hAnsi="Calibri" w:cs="Calibri"/>
          <w:sz w:val="20"/>
          <w:szCs w:val="20"/>
        </w:rPr>
        <w:t xml:space="preserve">with attorney Costs </w:t>
      </w:r>
      <w:r w:rsidR="003A7A73" w:rsidRPr="009E5BAF">
        <w:rPr>
          <w:rFonts w:ascii="Calibri" w:hAnsi="Calibri" w:cs="Calibri"/>
          <w:sz w:val="20"/>
          <w:szCs w:val="20"/>
        </w:rPr>
        <w:t>how and when the deeds are transferred back to the Town of Lunenburg.</w:t>
      </w:r>
    </w:p>
    <w:p w14:paraId="71A513C2" w14:textId="77777777" w:rsidR="003A7A73" w:rsidRDefault="003A7A73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48B0CE78" w14:textId="77777777" w:rsidR="00D01C6F" w:rsidRDefault="00536B1C" w:rsidP="00D01C6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536B1C">
        <w:rPr>
          <w:rFonts w:ascii="Calibri" w:hAnsi="Calibri" w:cs="Calibri"/>
          <w:sz w:val="20"/>
          <w:szCs w:val="20"/>
        </w:rPr>
        <w:t>Financial Bartholomew &amp; Company discussion.</w:t>
      </w:r>
      <w:r w:rsidR="001B7407">
        <w:rPr>
          <w:rFonts w:ascii="Calibri" w:hAnsi="Calibri" w:cs="Calibri"/>
          <w:sz w:val="20"/>
          <w:szCs w:val="20"/>
        </w:rPr>
        <w:t xml:space="preserve"> </w:t>
      </w:r>
      <w:r w:rsidR="0086093E"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>Chair Nancy Foss-Yasko</w:t>
      </w:r>
      <w:r w:rsidR="001B7407">
        <w:rPr>
          <w:rFonts w:ascii="Calibri" w:hAnsi="Calibri" w:cs="Calibri"/>
          <w:sz w:val="20"/>
          <w:szCs w:val="20"/>
        </w:rPr>
        <w:t xml:space="preserve"> spoke to </w:t>
      </w:r>
      <w:r w:rsidR="00CB761B">
        <w:rPr>
          <w:rFonts w:ascii="Calibri" w:hAnsi="Calibri" w:cs="Calibri"/>
          <w:sz w:val="20"/>
          <w:szCs w:val="20"/>
        </w:rPr>
        <w:t xml:space="preserve">the Cemeteries </w:t>
      </w:r>
      <w:r w:rsidR="003C2CB2">
        <w:rPr>
          <w:rFonts w:ascii="Calibri" w:hAnsi="Calibri" w:cs="Calibri"/>
          <w:sz w:val="20"/>
          <w:szCs w:val="20"/>
        </w:rPr>
        <w:t xml:space="preserve">Funds, </w:t>
      </w:r>
      <w:r w:rsidR="00CB761B">
        <w:rPr>
          <w:rFonts w:ascii="Calibri" w:hAnsi="Calibri" w:cs="Calibri"/>
          <w:sz w:val="20"/>
          <w:szCs w:val="20"/>
        </w:rPr>
        <w:t>“</w:t>
      </w:r>
      <w:r w:rsidR="001B7407">
        <w:rPr>
          <w:rFonts w:ascii="Calibri" w:hAnsi="Calibri" w:cs="Calibri"/>
          <w:sz w:val="20"/>
          <w:szCs w:val="20"/>
        </w:rPr>
        <w:t>Sale of lot</w:t>
      </w:r>
      <w:r w:rsidR="00CB761B">
        <w:rPr>
          <w:rFonts w:ascii="Calibri" w:hAnsi="Calibri" w:cs="Calibri"/>
          <w:sz w:val="20"/>
          <w:szCs w:val="20"/>
        </w:rPr>
        <w:t>s”</w:t>
      </w:r>
      <w:r w:rsidR="001B7407">
        <w:rPr>
          <w:rFonts w:ascii="Calibri" w:hAnsi="Calibri" w:cs="Calibri"/>
          <w:sz w:val="20"/>
          <w:szCs w:val="20"/>
        </w:rPr>
        <w:t xml:space="preserve"> funds</w:t>
      </w:r>
      <w:r w:rsidR="00CB761B">
        <w:rPr>
          <w:rFonts w:ascii="Calibri" w:hAnsi="Calibri" w:cs="Calibri"/>
          <w:sz w:val="20"/>
          <w:szCs w:val="20"/>
        </w:rPr>
        <w:t xml:space="preserve"> -</w:t>
      </w:r>
      <w:r w:rsidR="001B7407">
        <w:rPr>
          <w:rFonts w:ascii="Calibri" w:hAnsi="Calibri" w:cs="Calibri"/>
          <w:sz w:val="20"/>
          <w:szCs w:val="20"/>
        </w:rPr>
        <w:t xml:space="preserve"> $88k</w:t>
      </w:r>
      <w:r w:rsidR="008F4D2E">
        <w:rPr>
          <w:rFonts w:ascii="Calibri" w:hAnsi="Calibri" w:cs="Calibri"/>
          <w:sz w:val="20"/>
          <w:szCs w:val="20"/>
        </w:rPr>
        <w:t>,</w:t>
      </w:r>
      <w:r w:rsidR="001B7407">
        <w:rPr>
          <w:rFonts w:ascii="Calibri" w:hAnsi="Calibri" w:cs="Calibri"/>
          <w:sz w:val="20"/>
          <w:szCs w:val="20"/>
        </w:rPr>
        <w:t xml:space="preserve"> making </w:t>
      </w:r>
      <w:r w:rsidR="00750336">
        <w:rPr>
          <w:rFonts w:ascii="Calibri" w:hAnsi="Calibri" w:cs="Calibri"/>
          <w:sz w:val="20"/>
          <w:szCs w:val="20"/>
        </w:rPr>
        <w:t>$</w:t>
      </w:r>
      <w:r w:rsidR="001B7407">
        <w:rPr>
          <w:rFonts w:ascii="Calibri" w:hAnsi="Calibri" w:cs="Calibri"/>
          <w:sz w:val="20"/>
          <w:szCs w:val="20"/>
        </w:rPr>
        <w:t>1800 in interest</w:t>
      </w:r>
      <w:r w:rsidR="003C2CB2">
        <w:rPr>
          <w:rFonts w:ascii="Calibri" w:hAnsi="Calibri" w:cs="Calibri"/>
          <w:sz w:val="20"/>
          <w:szCs w:val="20"/>
        </w:rPr>
        <w:t>. Other years presented. Discussed rates of return that Town Accountant provided to the Chair.</w:t>
      </w:r>
      <w:r w:rsidR="00D01C6F">
        <w:rPr>
          <w:rFonts w:ascii="Calibri" w:hAnsi="Calibri" w:cs="Calibri"/>
          <w:sz w:val="20"/>
          <w:szCs w:val="20"/>
        </w:rPr>
        <w:t xml:space="preserve"> </w:t>
      </w:r>
    </w:p>
    <w:p w14:paraId="5A3D11DF" w14:textId="16E77644" w:rsidR="00D01C6F" w:rsidRPr="00D01C6F" w:rsidRDefault="00D01C6F" w:rsidP="00D01C6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D01C6F">
        <w:rPr>
          <w:rFonts w:ascii="Calibri" w:hAnsi="Calibri" w:cs="Calibri"/>
          <w:sz w:val="20"/>
          <w:szCs w:val="20"/>
        </w:rPr>
        <w:t xml:space="preserve">DPW Director Bill Bernard to check numbers and ask town for more money to manicure the cemeteries.  </w:t>
      </w:r>
    </w:p>
    <w:p w14:paraId="73E38BEC" w14:textId="77777777" w:rsidR="00D01C6F" w:rsidRPr="00D01C6F" w:rsidRDefault="00D01C6F" w:rsidP="00D01C6F">
      <w:pPr>
        <w:rPr>
          <w:rFonts w:ascii="Calibri" w:hAnsi="Calibri" w:cs="Calibri"/>
          <w:sz w:val="20"/>
          <w:szCs w:val="20"/>
        </w:rPr>
      </w:pPr>
    </w:p>
    <w:p w14:paraId="03108EB8" w14:textId="77777777" w:rsidR="00D01C6F" w:rsidRDefault="00D01C6F" w:rsidP="00D01C6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536B1C">
        <w:rPr>
          <w:rFonts w:ascii="Calibri" w:hAnsi="Calibri" w:cs="Calibri"/>
          <w:sz w:val="20"/>
          <w:szCs w:val="20"/>
        </w:rPr>
        <w:t>On-going investigation of the use of robotic mowers – researched complete by Michael Clark, Clerk.</w:t>
      </w:r>
    </w:p>
    <w:p w14:paraId="2D3FE038" w14:textId="77777777" w:rsidR="00D01C6F" w:rsidRDefault="00D01C6F" w:rsidP="00D01C6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Brief update – Commissioner Clark to send Bill Bernard the presentation, talk to green communities, can a pilot demo be set up?</w:t>
      </w:r>
    </w:p>
    <w:p w14:paraId="0B5462CD" w14:textId="77777777" w:rsidR="00D01C6F" w:rsidRDefault="00D01C6F" w:rsidP="00D01C6F">
      <w:pPr>
        <w:ind w:left="360"/>
        <w:rPr>
          <w:rFonts w:ascii="Calibri" w:hAnsi="Calibri" w:cs="Calibri"/>
          <w:sz w:val="20"/>
          <w:szCs w:val="20"/>
        </w:rPr>
      </w:pPr>
    </w:p>
    <w:p w14:paraId="5054A736" w14:textId="68931738" w:rsidR="00D01C6F" w:rsidRDefault="00D01C6F" w:rsidP="00D01C6F">
      <w:pPr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Discussion on</w:t>
      </w:r>
      <w:r w:rsidRPr="00D01C6F">
        <w:rPr>
          <w:rFonts w:ascii="Calibri" w:hAnsi="Calibri" w:cs="Calibri"/>
          <w:sz w:val="20"/>
          <w:szCs w:val="20"/>
        </w:rPr>
        <w:t xml:space="preserve"> Lakeview to trim the South Cemetery Shrubs for $2,625.  </w:t>
      </w:r>
    </w:p>
    <w:p w14:paraId="5A9F9363" w14:textId="77777777" w:rsidR="00D01C6F" w:rsidRPr="00CD075F" w:rsidRDefault="00D01C6F" w:rsidP="00D01C6F">
      <w:pPr>
        <w:pStyle w:val="ListParagraph"/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David Dorren, Vice-Chair motioned to accept Lakeview’s proposal of $2625.00 to trim &amp; prune in South Cemetery, Commissioner Clark seconded, AIF - </w:t>
      </w:r>
      <w:r w:rsidRPr="00CD075F">
        <w:rPr>
          <w:rFonts w:ascii="Calibri" w:hAnsi="Calibri" w:cs="Calibri"/>
          <w:sz w:val="20"/>
          <w:szCs w:val="20"/>
        </w:rPr>
        <w:t>Motion passed 3-0</w:t>
      </w:r>
    </w:p>
    <w:p w14:paraId="75551B46" w14:textId="77777777" w:rsidR="0013635F" w:rsidRPr="00536B1C" w:rsidRDefault="0013635F" w:rsidP="0013635F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5D044B22" w14:textId="47918A65" w:rsidR="0013635F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536B1C">
        <w:rPr>
          <w:rFonts w:ascii="Calibri" w:hAnsi="Calibri" w:cs="Calibri"/>
          <w:sz w:val="20"/>
          <w:szCs w:val="20"/>
        </w:rPr>
        <w:t>Ramaker</w:t>
      </w:r>
      <w:r>
        <w:rPr>
          <w:rFonts w:ascii="Calibri" w:hAnsi="Calibri" w:cs="Calibri"/>
          <w:sz w:val="20"/>
          <w:szCs w:val="20"/>
        </w:rPr>
        <w:t>, d</w:t>
      </w:r>
      <w:r w:rsidRPr="00536B1C">
        <w:rPr>
          <w:rFonts w:ascii="Calibri" w:hAnsi="Calibri" w:cs="Calibri"/>
          <w:sz w:val="20"/>
          <w:szCs w:val="20"/>
        </w:rPr>
        <w:t xml:space="preserve">iscussion for additional </w:t>
      </w:r>
      <w:r w:rsidR="00195AD2" w:rsidRPr="00536B1C">
        <w:rPr>
          <w:rFonts w:ascii="Calibri" w:hAnsi="Calibri" w:cs="Calibri"/>
          <w:sz w:val="20"/>
          <w:szCs w:val="20"/>
        </w:rPr>
        <w:t>license. –</w:t>
      </w:r>
      <w:r w:rsidRPr="00536B1C">
        <w:rPr>
          <w:rFonts w:ascii="Calibri" w:hAnsi="Calibri" w:cs="Calibri"/>
          <w:sz w:val="20"/>
          <w:szCs w:val="20"/>
        </w:rPr>
        <w:t xml:space="preserve"> (1) Professional Service License - $1,200 and (1) Maintenance Support - $800.00. </w:t>
      </w:r>
    </w:p>
    <w:p w14:paraId="08C33730" w14:textId="77777777" w:rsidR="0013635F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David Dorren, Vice-Chair motioned we pay </w:t>
      </w:r>
      <w:proofErr w:type="spellStart"/>
      <w:r>
        <w:rPr>
          <w:rFonts w:ascii="Calibri" w:hAnsi="Calibri" w:cs="Calibri"/>
          <w:sz w:val="20"/>
          <w:szCs w:val="20"/>
        </w:rPr>
        <w:t>Ranmaker</w:t>
      </w:r>
      <w:proofErr w:type="spellEnd"/>
      <w:r>
        <w:rPr>
          <w:rFonts w:ascii="Calibri" w:hAnsi="Calibri" w:cs="Calibri"/>
          <w:sz w:val="20"/>
          <w:szCs w:val="20"/>
        </w:rPr>
        <w:t xml:space="preserve"> $2000.00, Commissioner Clark seconded, AIF</w:t>
      </w:r>
    </w:p>
    <w:p w14:paraId="4428EC20" w14:textId="77777777" w:rsidR="0013635F" w:rsidRPr="003544B1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3544B1">
        <w:rPr>
          <w:rFonts w:ascii="Calibri" w:hAnsi="Calibri" w:cs="Calibri"/>
          <w:sz w:val="20"/>
          <w:szCs w:val="20"/>
        </w:rPr>
        <w:t>Motion passed 3-0</w:t>
      </w:r>
    </w:p>
    <w:p w14:paraId="38FF9CF6" w14:textId="77777777" w:rsidR="0013635F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3DD5D077" w14:textId="77777777" w:rsidR="0013635F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Allen stone cleaned </w:t>
      </w:r>
      <w:proofErr w:type="gramStart"/>
      <w:r>
        <w:rPr>
          <w:rFonts w:ascii="Calibri" w:hAnsi="Calibri" w:cs="Calibri"/>
          <w:sz w:val="20"/>
          <w:szCs w:val="20"/>
        </w:rPr>
        <w:t>$350.00,</w:t>
      </w:r>
      <w:proofErr w:type="gramEnd"/>
      <w:r>
        <w:rPr>
          <w:rFonts w:ascii="Calibri" w:hAnsi="Calibri" w:cs="Calibri"/>
          <w:sz w:val="20"/>
          <w:szCs w:val="20"/>
        </w:rPr>
        <w:t xml:space="preserve"> trust has been spent down</w:t>
      </w:r>
    </w:p>
    <w:p w14:paraId="4EAB4477" w14:textId="77777777" w:rsidR="0013635F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1B6E5DE7" w14:textId="77777777" w:rsidR="0013635F" w:rsidRDefault="0013635F" w:rsidP="0013635F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Commission discussed Stone &amp; bench cleaning – potential harm to materials, Commissioner Clark mentioned use of chemicals to clean, start with granite benches</w:t>
      </w:r>
    </w:p>
    <w:p w14:paraId="70F77099" w14:textId="77777777" w:rsidR="0013635F" w:rsidRDefault="0013635F" w:rsidP="0013635F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7E51DF30" w14:textId="77777777" w:rsidR="00A91C2D" w:rsidRDefault="00A91C2D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5D817DFC" w14:textId="747EEC9E" w:rsidR="003014CC" w:rsidRDefault="003F7D51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South Cemetery Flagpole Concrete </w:t>
      </w:r>
      <w:r w:rsidR="000F4496">
        <w:rPr>
          <w:rFonts w:ascii="Calibri" w:hAnsi="Calibri" w:cs="Calibri"/>
          <w:sz w:val="20"/>
          <w:szCs w:val="20"/>
        </w:rPr>
        <w:t xml:space="preserve">Skirt </w:t>
      </w:r>
      <w:r>
        <w:rPr>
          <w:rFonts w:ascii="Calibri" w:hAnsi="Calibri" w:cs="Calibri"/>
          <w:sz w:val="20"/>
          <w:szCs w:val="20"/>
        </w:rPr>
        <w:t>Project</w:t>
      </w:r>
      <w:r w:rsidR="000F4496">
        <w:rPr>
          <w:rFonts w:ascii="Calibri" w:hAnsi="Calibri" w:cs="Calibri"/>
          <w:sz w:val="20"/>
          <w:szCs w:val="20"/>
        </w:rPr>
        <w:t xml:space="preserve">– </w:t>
      </w:r>
      <w:r>
        <w:rPr>
          <w:rFonts w:ascii="Calibri" w:hAnsi="Calibri" w:cs="Calibri"/>
          <w:sz w:val="20"/>
          <w:szCs w:val="20"/>
        </w:rPr>
        <w:t xml:space="preserve">Discussed completing project per </w:t>
      </w:r>
      <w:r w:rsidR="008F4D2E">
        <w:rPr>
          <w:rFonts w:ascii="Calibri" w:hAnsi="Calibri" w:cs="Calibri"/>
          <w:sz w:val="20"/>
          <w:szCs w:val="20"/>
        </w:rPr>
        <w:t xml:space="preserve">the </w:t>
      </w:r>
      <w:r>
        <w:rPr>
          <w:rFonts w:ascii="Calibri" w:hAnsi="Calibri" w:cs="Calibri"/>
          <w:sz w:val="20"/>
          <w:szCs w:val="20"/>
        </w:rPr>
        <w:t>quote DPW Superintendent Bill Bernard</w:t>
      </w:r>
      <w:r w:rsidR="00087A68">
        <w:rPr>
          <w:rFonts w:ascii="Calibri" w:hAnsi="Calibri" w:cs="Calibri"/>
          <w:sz w:val="20"/>
          <w:szCs w:val="20"/>
        </w:rPr>
        <w:t xml:space="preserve"> presented</w:t>
      </w:r>
      <w:r>
        <w:rPr>
          <w:rFonts w:ascii="Calibri" w:hAnsi="Calibri" w:cs="Calibri"/>
          <w:sz w:val="20"/>
          <w:szCs w:val="20"/>
        </w:rPr>
        <w:t xml:space="preserve">. </w:t>
      </w:r>
      <w:r w:rsidR="00DB0BD5">
        <w:rPr>
          <w:rFonts w:ascii="Calibri" w:hAnsi="Calibri" w:cs="Calibri"/>
          <w:sz w:val="20"/>
          <w:szCs w:val="20"/>
        </w:rPr>
        <w:t xml:space="preserve">Commissioner </w:t>
      </w:r>
      <w:r w:rsidR="00EE0CE2">
        <w:rPr>
          <w:rFonts w:ascii="Calibri" w:hAnsi="Calibri" w:cs="Calibri"/>
          <w:sz w:val="20"/>
          <w:szCs w:val="20"/>
        </w:rPr>
        <w:t>Clark motioned</w:t>
      </w:r>
      <w:r>
        <w:rPr>
          <w:rFonts w:ascii="Calibri" w:hAnsi="Calibri" w:cs="Calibri"/>
          <w:sz w:val="20"/>
          <w:szCs w:val="20"/>
        </w:rPr>
        <w:t xml:space="preserve"> </w:t>
      </w:r>
      <w:r w:rsidRPr="003544B1">
        <w:rPr>
          <w:rFonts w:ascii="Calibri" w:hAnsi="Calibri" w:cs="Calibri"/>
          <w:sz w:val="20"/>
          <w:szCs w:val="20"/>
        </w:rPr>
        <w:t xml:space="preserve">to approve </w:t>
      </w:r>
      <w:r>
        <w:rPr>
          <w:rFonts w:ascii="Calibri" w:hAnsi="Calibri" w:cs="Calibri"/>
          <w:sz w:val="20"/>
          <w:szCs w:val="20"/>
        </w:rPr>
        <w:t xml:space="preserve">funding to </w:t>
      </w:r>
      <w:r w:rsidRPr="003544B1">
        <w:rPr>
          <w:rFonts w:ascii="Calibri" w:hAnsi="Calibri" w:cs="Calibri"/>
          <w:sz w:val="20"/>
          <w:szCs w:val="20"/>
        </w:rPr>
        <w:t xml:space="preserve">Skirt </w:t>
      </w:r>
      <w:r>
        <w:rPr>
          <w:rFonts w:ascii="Calibri" w:hAnsi="Calibri" w:cs="Calibri"/>
          <w:sz w:val="20"/>
          <w:szCs w:val="20"/>
        </w:rPr>
        <w:t xml:space="preserve">Project </w:t>
      </w:r>
      <w:r w:rsidRPr="003544B1">
        <w:rPr>
          <w:rFonts w:ascii="Calibri" w:hAnsi="Calibri" w:cs="Calibri"/>
          <w:sz w:val="20"/>
          <w:szCs w:val="20"/>
        </w:rPr>
        <w:t>at South Cemetery</w:t>
      </w:r>
      <w:r>
        <w:rPr>
          <w:rFonts w:ascii="Calibri" w:hAnsi="Calibri" w:cs="Calibri"/>
          <w:sz w:val="20"/>
          <w:szCs w:val="20"/>
        </w:rPr>
        <w:t xml:space="preserve">: Motion </w:t>
      </w:r>
      <w:r w:rsidR="000F4496">
        <w:rPr>
          <w:rFonts w:ascii="Calibri" w:hAnsi="Calibri" w:cs="Calibri"/>
          <w:sz w:val="20"/>
          <w:szCs w:val="20"/>
        </w:rPr>
        <w:t xml:space="preserve">not </w:t>
      </w:r>
      <w:r>
        <w:rPr>
          <w:rFonts w:ascii="Calibri" w:hAnsi="Calibri" w:cs="Calibri"/>
          <w:sz w:val="20"/>
          <w:szCs w:val="20"/>
        </w:rPr>
        <w:t xml:space="preserve">to </w:t>
      </w:r>
      <w:r w:rsidR="000F4496">
        <w:rPr>
          <w:rFonts w:ascii="Calibri" w:hAnsi="Calibri" w:cs="Calibri"/>
          <w:sz w:val="20"/>
          <w:szCs w:val="20"/>
        </w:rPr>
        <w:t xml:space="preserve">exceed </w:t>
      </w:r>
      <w:r>
        <w:rPr>
          <w:rFonts w:ascii="Calibri" w:hAnsi="Calibri" w:cs="Calibri"/>
          <w:sz w:val="20"/>
          <w:szCs w:val="20"/>
        </w:rPr>
        <w:t>$</w:t>
      </w:r>
      <w:r w:rsidR="000F4496">
        <w:rPr>
          <w:rFonts w:ascii="Calibri" w:hAnsi="Calibri" w:cs="Calibri"/>
          <w:sz w:val="20"/>
          <w:szCs w:val="20"/>
        </w:rPr>
        <w:t>3500</w:t>
      </w:r>
      <w:r>
        <w:rPr>
          <w:rFonts w:ascii="Calibri" w:hAnsi="Calibri" w:cs="Calibri"/>
          <w:sz w:val="20"/>
          <w:szCs w:val="20"/>
        </w:rPr>
        <w:t>.00</w:t>
      </w:r>
      <w:r w:rsidR="000F4496">
        <w:rPr>
          <w:rFonts w:ascii="Calibri" w:hAnsi="Calibri" w:cs="Calibri"/>
          <w:sz w:val="20"/>
          <w:szCs w:val="20"/>
        </w:rPr>
        <w:t xml:space="preserve">, </w:t>
      </w:r>
      <w:r w:rsidR="00DB0BD5">
        <w:rPr>
          <w:rFonts w:ascii="Calibri" w:hAnsi="Calibri" w:cs="Calibri"/>
          <w:sz w:val="20"/>
          <w:szCs w:val="20"/>
        </w:rPr>
        <w:t>David Dorren, Vice-</w:t>
      </w:r>
      <w:r w:rsidR="00EE0CE2">
        <w:rPr>
          <w:rFonts w:ascii="Calibri" w:hAnsi="Calibri" w:cs="Calibri"/>
          <w:sz w:val="20"/>
          <w:szCs w:val="20"/>
        </w:rPr>
        <w:t>Chair seconded</w:t>
      </w:r>
      <w:r w:rsidR="000F4496">
        <w:rPr>
          <w:rFonts w:ascii="Calibri" w:hAnsi="Calibri" w:cs="Calibri"/>
          <w:sz w:val="20"/>
          <w:szCs w:val="20"/>
        </w:rPr>
        <w:t>, AIF</w:t>
      </w:r>
      <w:r>
        <w:rPr>
          <w:rFonts w:ascii="Calibri" w:hAnsi="Calibri" w:cs="Calibri"/>
          <w:sz w:val="20"/>
          <w:szCs w:val="20"/>
        </w:rPr>
        <w:t>.</w:t>
      </w:r>
      <w:r w:rsidRPr="003F7D51">
        <w:rPr>
          <w:rFonts w:ascii="Calibri" w:hAnsi="Calibri" w:cs="Calibri"/>
          <w:sz w:val="20"/>
          <w:szCs w:val="20"/>
        </w:rPr>
        <w:t xml:space="preserve"> </w:t>
      </w:r>
      <w:r w:rsidRPr="003544B1">
        <w:rPr>
          <w:rFonts w:ascii="Calibri" w:hAnsi="Calibri" w:cs="Calibri"/>
          <w:sz w:val="20"/>
          <w:szCs w:val="20"/>
        </w:rPr>
        <w:t>Motion passed 3-0</w:t>
      </w:r>
    </w:p>
    <w:p w14:paraId="13D48CA7" w14:textId="77777777" w:rsidR="00035E6F" w:rsidRPr="003544B1" w:rsidRDefault="00035E6F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5BE1A133" w14:textId="0708033C" w:rsidR="000F4496" w:rsidRDefault="003F7D51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The Commission discussed the North Cemetery vacant b</w:t>
      </w:r>
      <w:r w:rsidR="000F4496">
        <w:rPr>
          <w:rFonts w:ascii="Calibri" w:hAnsi="Calibri" w:cs="Calibri"/>
          <w:sz w:val="20"/>
          <w:szCs w:val="20"/>
        </w:rPr>
        <w:t>ack fi</w:t>
      </w:r>
      <w:r w:rsidR="006B08AA">
        <w:rPr>
          <w:rFonts w:ascii="Calibri" w:hAnsi="Calibri" w:cs="Calibri"/>
          <w:sz w:val="20"/>
          <w:szCs w:val="20"/>
        </w:rPr>
        <w:t>eld</w:t>
      </w:r>
      <w:r w:rsidR="000F4496">
        <w:rPr>
          <w:rFonts w:ascii="Calibri" w:hAnsi="Calibri" w:cs="Calibri"/>
          <w:sz w:val="20"/>
          <w:szCs w:val="20"/>
        </w:rPr>
        <w:t xml:space="preserve"> area – </w:t>
      </w:r>
      <w:r w:rsidR="006B08AA">
        <w:rPr>
          <w:rFonts w:ascii="Calibri" w:hAnsi="Calibri" w:cs="Calibri"/>
          <w:sz w:val="20"/>
          <w:szCs w:val="20"/>
        </w:rPr>
        <w:t>80 – 100 lots open in current cemetery</w:t>
      </w:r>
    </w:p>
    <w:p w14:paraId="5639AE0E" w14:textId="5A987377" w:rsidR="006B08AA" w:rsidRDefault="003F7D51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DPW Superintendent Bill Bernard stated that </w:t>
      </w:r>
      <w:r w:rsidR="006B08AA">
        <w:rPr>
          <w:rFonts w:ascii="Calibri" w:hAnsi="Calibri" w:cs="Calibri"/>
          <w:sz w:val="20"/>
          <w:szCs w:val="20"/>
        </w:rPr>
        <w:t xml:space="preserve">40 </w:t>
      </w:r>
      <w:r>
        <w:rPr>
          <w:rFonts w:ascii="Calibri" w:hAnsi="Calibri" w:cs="Calibri"/>
          <w:sz w:val="20"/>
          <w:szCs w:val="20"/>
        </w:rPr>
        <w:t>burials</w:t>
      </w:r>
      <w:r w:rsidR="006B08AA">
        <w:rPr>
          <w:rFonts w:ascii="Calibri" w:hAnsi="Calibri" w:cs="Calibri"/>
          <w:sz w:val="20"/>
          <w:szCs w:val="20"/>
        </w:rPr>
        <w:t xml:space="preserve"> per year, last year 23</w:t>
      </w:r>
      <w:r>
        <w:rPr>
          <w:rFonts w:ascii="Calibri" w:hAnsi="Calibri" w:cs="Calibri"/>
          <w:sz w:val="20"/>
          <w:szCs w:val="20"/>
        </w:rPr>
        <w:t xml:space="preserve"> burials.</w:t>
      </w:r>
    </w:p>
    <w:p w14:paraId="7CC96C8B" w14:textId="2FB9EB93" w:rsidR="0080194B" w:rsidRDefault="003F7D51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Field area has u</w:t>
      </w:r>
      <w:r w:rsidR="0080194B">
        <w:rPr>
          <w:rFonts w:ascii="Calibri" w:hAnsi="Calibri" w:cs="Calibri"/>
          <w:sz w:val="20"/>
          <w:szCs w:val="20"/>
        </w:rPr>
        <w:t xml:space="preserve">pwards </w:t>
      </w:r>
      <w:r>
        <w:rPr>
          <w:rFonts w:ascii="Calibri" w:hAnsi="Calibri" w:cs="Calibri"/>
          <w:sz w:val="20"/>
          <w:szCs w:val="20"/>
        </w:rPr>
        <w:t>of</w:t>
      </w:r>
      <w:r w:rsidR="0080194B">
        <w:rPr>
          <w:rFonts w:ascii="Calibri" w:hAnsi="Calibri" w:cs="Calibri"/>
          <w:sz w:val="20"/>
          <w:szCs w:val="20"/>
        </w:rPr>
        <w:t xml:space="preserve"> 800 plot</w:t>
      </w:r>
      <w:r>
        <w:rPr>
          <w:rFonts w:ascii="Calibri" w:hAnsi="Calibri" w:cs="Calibri"/>
          <w:sz w:val="20"/>
          <w:szCs w:val="20"/>
        </w:rPr>
        <w:t>s</w:t>
      </w:r>
    </w:p>
    <w:p w14:paraId="0383C723" w14:textId="77777777" w:rsidR="00A9749E" w:rsidRDefault="00A9749E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49CCAE18" w14:textId="77777777" w:rsidR="00BA7041" w:rsidRDefault="00BA7041" w:rsidP="00BA7041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The Commission discussed the </w:t>
      </w:r>
      <w:r w:rsidRPr="00536B1C">
        <w:rPr>
          <w:rFonts w:ascii="Calibri" w:hAnsi="Calibri" w:cs="Calibri"/>
          <w:sz w:val="20"/>
          <w:szCs w:val="20"/>
        </w:rPr>
        <w:t>ARPA Funding Opportunity – approximately $313K in funding</w:t>
      </w:r>
      <w:r>
        <w:rPr>
          <w:rFonts w:ascii="Calibri" w:hAnsi="Calibri" w:cs="Calibri"/>
          <w:sz w:val="20"/>
          <w:szCs w:val="20"/>
        </w:rPr>
        <w:t xml:space="preserve"> remains</w:t>
      </w:r>
      <w:r w:rsidRPr="00536B1C">
        <w:rPr>
          <w:rFonts w:ascii="Calibri" w:hAnsi="Calibri" w:cs="Calibri"/>
          <w:sz w:val="20"/>
          <w:szCs w:val="20"/>
        </w:rPr>
        <w:t xml:space="preserve"> </w:t>
      </w:r>
    </w:p>
    <w:p w14:paraId="4C3F9E5E" w14:textId="77777777" w:rsidR="00BA7041" w:rsidRDefault="00BA7041" w:rsidP="00BA7041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536B1C">
        <w:rPr>
          <w:rFonts w:ascii="Calibri" w:hAnsi="Calibri" w:cs="Calibri"/>
          <w:sz w:val="20"/>
          <w:szCs w:val="20"/>
        </w:rPr>
        <w:t>that has not been committed to projects. Proposals need to be</w:t>
      </w:r>
      <w:r>
        <w:rPr>
          <w:rFonts w:ascii="Calibri" w:hAnsi="Calibri" w:cs="Calibri"/>
          <w:sz w:val="20"/>
          <w:szCs w:val="20"/>
        </w:rPr>
        <w:t xml:space="preserve"> </w:t>
      </w:r>
      <w:r w:rsidRPr="00536B1C">
        <w:rPr>
          <w:rFonts w:ascii="Calibri" w:hAnsi="Calibri" w:cs="Calibri"/>
          <w:sz w:val="20"/>
          <w:szCs w:val="20"/>
        </w:rPr>
        <w:t>submitted to the Select-Board by July 31, 2024 – 4:00PM. Discussion on projects that the Cemetery Commission would like to</w:t>
      </w:r>
      <w:r>
        <w:rPr>
          <w:rFonts w:ascii="Calibri" w:hAnsi="Calibri" w:cs="Calibri"/>
          <w:sz w:val="20"/>
          <w:szCs w:val="20"/>
        </w:rPr>
        <w:t xml:space="preserve"> </w:t>
      </w:r>
      <w:r w:rsidRPr="00536B1C">
        <w:rPr>
          <w:rFonts w:ascii="Calibri" w:hAnsi="Calibri" w:cs="Calibri"/>
          <w:sz w:val="20"/>
          <w:szCs w:val="20"/>
        </w:rPr>
        <w:t>see submitted for possible approval by the Select-Board.</w:t>
      </w:r>
    </w:p>
    <w:p w14:paraId="3FAB5936" w14:textId="77777777" w:rsidR="00BA7041" w:rsidRDefault="00BA7041" w:rsidP="00BA7041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</w:p>
    <w:p w14:paraId="2B8A3706" w14:textId="77777777" w:rsidR="00BA7041" w:rsidRDefault="00BA7041" w:rsidP="00BA7041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AC4836">
        <w:rPr>
          <w:rFonts w:ascii="Calibri" w:eastAsia="Times New Roman" w:hAnsi="Calibri" w:cs="Calibri"/>
          <w:color w:val="000000"/>
          <w:spacing w:val="2"/>
          <w:sz w:val="20"/>
          <w:szCs w:val="20"/>
        </w:rPr>
        <w:t xml:space="preserve">Chair Nancy Foss-Yasko </w:t>
      </w:r>
      <w:r>
        <w:rPr>
          <w:rFonts w:ascii="Calibri" w:hAnsi="Calibri" w:cs="Calibri"/>
          <w:sz w:val="20"/>
          <w:szCs w:val="20"/>
        </w:rPr>
        <w:t>is asking State Rep Kushmerek to earmark money, $285k for both cemeteries</w:t>
      </w:r>
    </w:p>
    <w:p w14:paraId="7C7F3146" w14:textId="3BCC3C6A" w:rsidR="00035E6F" w:rsidRPr="003544B1" w:rsidRDefault="00035E6F" w:rsidP="00276224">
      <w:pPr>
        <w:autoSpaceDE w:val="0"/>
        <w:adjustRightInd w:val="0"/>
        <w:ind w:left="360"/>
        <w:rPr>
          <w:rFonts w:ascii="Calibri" w:hAnsi="Calibri" w:cs="Calibri"/>
          <w:sz w:val="20"/>
          <w:szCs w:val="20"/>
        </w:rPr>
      </w:pPr>
      <w:r w:rsidRPr="003544B1">
        <w:rPr>
          <w:rFonts w:ascii="Calibri" w:hAnsi="Calibri" w:cs="Calibri"/>
          <w:sz w:val="20"/>
          <w:szCs w:val="20"/>
        </w:rPr>
        <w:t xml:space="preserve">Motion to ask Select Board for ARPA Funding Site Planning for $38,500 to Repair and Clean Stones in North and South Cemetery.  </w:t>
      </w:r>
      <w:r w:rsidR="003F7D51">
        <w:rPr>
          <w:rFonts w:ascii="Calibri" w:hAnsi="Calibri" w:cs="Calibri"/>
          <w:sz w:val="20"/>
          <w:szCs w:val="20"/>
        </w:rPr>
        <w:t xml:space="preserve">Commissioner Clark motioned </w:t>
      </w:r>
      <w:r w:rsidR="005827B0">
        <w:rPr>
          <w:rFonts w:ascii="Calibri" w:hAnsi="Calibri" w:cs="Calibri"/>
          <w:sz w:val="20"/>
          <w:szCs w:val="20"/>
        </w:rPr>
        <w:t>for</w:t>
      </w:r>
      <w:r w:rsidR="003F7D51">
        <w:rPr>
          <w:rFonts w:ascii="Calibri" w:hAnsi="Calibri" w:cs="Calibri"/>
          <w:sz w:val="20"/>
          <w:szCs w:val="20"/>
        </w:rPr>
        <w:t xml:space="preserve"> $38,500 K </w:t>
      </w:r>
      <w:r w:rsidR="005D47A4">
        <w:rPr>
          <w:rFonts w:ascii="Calibri" w:hAnsi="Calibri" w:cs="Calibri"/>
          <w:sz w:val="20"/>
          <w:szCs w:val="20"/>
        </w:rPr>
        <w:t xml:space="preserve">for stone repair and cleaning </w:t>
      </w:r>
      <w:r w:rsidR="003F7D51">
        <w:rPr>
          <w:rFonts w:ascii="Calibri" w:hAnsi="Calibri" w:cs="Calibri"/>
          <w:sz w:val="20"/>
          <w:szCs w:val="20"/>
        </w:rPr>
        <w:t>and $7,</w:t>
      </w:r>
      <w:r w:rsidR="005D47A4">
        <w:rPr>
          <w:rFonts w:ascii="Calibri" w:hAnsi="Calibri" w:cs="Calibri"/>
          <w:sz w:val="20"/>
          <w:szCs w:val="20"/>
        </w:rPr>
        <w:t>405</w:t>
      </w:r>
      <w:r w:rsidR="003F7D51">
        <w:rPr>
          <w:rFonts w:ascii="Calibri" w:hAnsi="Calibri" w:cs="Calibri"/>
          <w:sz w:val="20"/>
          <w:szCs w:val="20"/>
        </w:rPr>
        <w:t xml:space="preserve"> for back fie</w:t>
      </w:r>
      <w:r w:rsidR="005D47A4">
        <w:rPr>
          <w:rFonts w:ascii="Calibri" w:hAnsi="Calibri" w:cs="Calibri"/>
          <w:sz w:val="20"/>
          <w:szCs w:val="20"/>
        </w:rPr>
        <w:t>l</w:t>
      </w:r>
      <w:r w:rsidR="003F7D51">
        <w:rPr>
          <w:rFonts w:ascii="Calibri" w:hAnsi="Calibri" w:cs="Calibri"/>
          <w:sz w:val="20"/>
          <w:szCs w:val="20"/>
        </w:rPr>
        <w:t>d, David Dorren, Vice-</w:t>
      </w:r>
      <w:r w:rsidR="00D01C6F">
        <w:rPr>
          <w:rFonts w:ascii="Calibri" w:hAnsi="Calibri" w:cs="Calibri"/>
          <w:sz w:val="20"/>
          <w:szCs w:val="20"/>
        </w:rPr>
        <w:t>Chair seconded</w:t>
      </w:r>
      <w:r w:rsidR="003F7D51">
        <w:rPr>
          <w:rFonts w:ascii="Calibri" w:hAnsi="Calibri" w:cs="Calibri"/>
          <w:sz w:val="20"/>
          <w:szCs w:val="20"/>
        </w:rPr>
        <w:t>, AIF</w:t>
      </w:r>
      <w:r w:rsidR="005827B0">
        <w:rPr>
          <w:rFonts w:ascii="Calibri" w:hAnsi="Calibri" w:cs="Calibri"/>
          <w:sz w:val="20"/>
          <w:szCs w:val="20"/>
        </w:rPr>
        <w:t xml:space="preserve">. </w:t>
      </w:r>
      <w:r w:rsidRPr="003544B1">
        <w:rPr>
          <w:rFonts w:ascii="Calibri" w:hAnsi="Calibri" w:cs="Calibri"/>
          <w:sz w:val="20"/>
          <w:szCs w:val="20"/>
        </w:rPr>
        <w:t>Motion passed 3-0</w:t>
      </w:r>
    </w:p>
    <w:p w14:paraId="431BB454" w14:textId="77777777" w:rsidR="006B08AA" w:rsidRDefault="006B08AA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42B96007" w14:textId="7E9ACCED" w:rsidR="00BF0EEC" w:rsidRDefault="00BF0EEC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Public comments, </w:t>
      </w:r>
      <w:r w:rsidR="00EE0CE2">
        <w:rPr>
          <w:rFonts w:ascii="Calibri" w:hAnsi="Calibri" w:cs="Calibri"/>
          <w:sz w:val="20"/>
          <w:szCs w:val="20"/>
        </w:rPr>
        <w:t xml:space="preserve">Dave </w:t>
      </w:r>
      <w:r>
        <w:rPr>
          <w:rFonts w:ascii="Calibri" w:hAnsi="Calibri" w:cs="Calibri"/>
          <w:sz w:val="20"/>
          <w:szCs w:val="20"/>
        </w:rPr>
        <w:t xml:space="preserve">Rodgers how many new </w:t>
      </w:r>
      <w:r w:rsidR="005D47A4">
        <w:rPr>
          <w:rFonts w:ascii="Calibri" w:hAnsi="Calibri" w:cs="Calibri"/>
          <w:sz w:val="20"/>
          <w:szCs w:val="20"/>
        </w:rPr>
        <w:t xml:space="preserve">plot </w:t>
      </w:r>
      <w:r>
        <w:rPr>
          <w:rFonts w:ascii="Calibri" w:hAnsi="Calibri" w:cs="Calibri"/>
          <w:sz w:val="20"/>
          <w:szCs w:val="20"/>
        </w:rPr>
        <w:t>sales/</w:t>
      </w:r>
      <w:proofErr w:type="gramStart"/>
      <w:r>
        <w:rPr>
          <w:rFonts w:ascii="Calibri" w:hAnsi="Calibri" w:cs="Calibri"/>
          <w:sz w:val="20"/>
          <w:szCs w:val="20"/>
        </w:rPr>
        <w:t>year</w:t>
      </w:r>
      <w:proofErr w:type="gramEnd"/>
      <w:r w:rsidR="00B04C48">
        <w:rPr>
          <w:rFonts w:ascii="Calibri" w:hAnsi="Calibri" w:cs="Calibri"/>
          <w:sz w:val="20"/>
          <w:szCs w:val="20"/>
        </w:rPr>
        <w:t xml:space="preserve"> are there</w:t>
      </w:r>
      <w:r w:rsidR="005D47A4">
        <w:rPr>
          <w:rFonts w:ascii="Calibri" w:hAnsi="Calibri" w:cs="Calibri"/>
          <w:sz w:val="20"/>
          <w:szCs w:val="20"/>
        </w:rPr>
        <w:t>? W</w:t>
      </w:r>
      <w:r>
        <w:rPr>
          <w:rFonts w:ascii="Calibri" w:hAnsi="Calibri" w:cs="Calibri"/>
          <w:sz w:val="20"/>
          <w:szCs w:val="20"/>
        </w:rPr>
        <w:t xml:space="preserve">hy </w:t>
      </w:r>
      <w:r w:rsidR="005D47A4">
        <w:rPr>
          <w:rFonts w:ascii="Calibri" w:hAnsi="Calibri" w:cs="Calibri"/>
          <w:sz w:val="20"/>
          <w:szCs w:val="20"/>
        </w:rPr>
        <w:t xml:space="preserve">would we </w:t>
      </w:r>
      <w:r>
        <w:rPr>
          <w:rFonts w:ascii="Calibri" w:hAnsi="Calibri" w:cs="Calibri"/>
          <w:sz w:val="20"/>
          <w:szCs w:val="20"/>
        </w:rPr>
        <w:t xml:space="preserve">have outside companies do backside </w:t>
      </w:r>
      <w:r w:rsidR="005D47A4">
        <w:rPr>
          <w:rFonts w:ascii="Calibri" w:hAnsi="Calibri" w:cs="Calibri"/>
          <w:sz w:val="20"/>
          <w:szCs w:val="20"/>
        </w:rPr>
        <w:t xml:space="preserve">field </w:t>
      </w:r>
      <w:r>
        <w:rPr>
          <w:rFonts w:ascii="Calibri" w:hAnsi="Calibri" w:cs="Calibri"/>
          <w:sz w:val="20"/>
          <w:szCs w:val="20"/>
        </w:rPr>
        <w:t>work</w:t>
      </w:r>
      <w:r w:rsidR="00B04C48">
        <w:rPr>
          <w:rFonts w:ascii="Calibri" w:hAnsi="Calibri" w:cs="Calibri"/>
          <w:sz w:val="20"/>
          <w:szCs w:val="20"/>
        </w:rPr>
        <w:t>?</w:t>
      </w:r>
      <w:r w:rsidR="005D47A4">
        <w:rPr>
          <w:rFonts w:ascii="Calibri" w:hAnsi="Calibri" w:cs="Calibri"/>
          <w:sz w:val="20"/>
          <w:szCs w:val="20"/>
        </w:rPr>
        <w:t xml:space="preserve"> And really does not understand what perpetual care is.</w:t>
      </w:r>
      <w:r w:rsidR="008819C0">
        <w:rPr>
          <w:rFonts w:ascii="Calibri" w:hAnsi="Calibri" w:cs="Calibri"/>
          <w:sz w:val="20"/>
          <w:szCs w:val="20"/>
        </w:rPr>
        <w:t xml:space="preserve"> Asked plot costs.</w:t>
      </w:r>
    </w:p>
    <w:p w14:paraId="601CDF3C" w14:textId="49F469FC" w:rsidR="00BF0EEC" w:rsidRDefault="00C1222D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David Dorren, Vice-Chair &amp;</w:t>
      </w:r>
      <w:r>
        <w:rPr>
          <w:rFonts w:ascii="Calibri" w:hAnsi="Calibri" w:cs="Calibri"/>
          <w:sz w:val="20"/>
          <w:szCs w:val="20"/>
        </w:rPr>
        <w:t xml:space="preserve"> Bill Bernard dialoged with Mr. Rogers.</w:t>
      </w:r>
    </w:p>
    <w:p w14:paraId="5B576931" w14:textId="77777777" w:rsidR="00C1222D" w:rsidRPr="00536B1C" w:rsidRDefault="00C1222D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587B9319" w14:textId="77777777" w:rsidR="00035E6F" w:rsidRDefault="00035E6F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1F2CF08F" w14:textId="2D9506F9" w:rsidR="006903C8" w:rsidRDefault="006903C8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Daveid Doreen, Vice Chair requested a firm count on open lots from Bill Bernard, North &amp; South Cemetery.</w:t>
      </w:r>
    </w:p>
    <w:p w14:paraId="3F51AF3A" w14:textId="77777777" w:rsidR="006903C8" w:rsidRDefault="006903C8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</w:p>
    <w:p w14:paraId="18CA0A4A" w14:textId="2451ECFD" w:rsidR="00AE0548" w:rsidRPr="003544B1" w:rsidRDefault="00C1222D" w:rsidP="00276224">
      <w:pPr>
        <w:autoSpaceDE w:val="0"/>
        <w:adjustRightInd w:val="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Motion to </w:t>
      </w:r>
      <w:r w:rsidR="00536B1C" w:rsidRPr="00536B1C">
        <w:rPr>
          <w:rFonts w:ascii="Calibri" w:hAnsi="Calibri" w:cs="Calibri"/>
          <w:sz w:val="20"/>
          <w:szCs w:val="20"/>
        </w:rPr>
        <w:t>Adjourn</w:t>
      </w:r>
      <w:r w:rsidR="007E443A">
        <w:rPr>
          <w:rFonts w:ascii="Calibri" w:hAnsi="Calibri" w:cs="Calibri"/>
          <w:sz w:val="20"/>
          <w:szCs w:val="20"/>
        </w:rPr>
        <w:t xml:space="preserve"> at 10:</w:t>
      </w:r>
      <w:r w:rsidR="00357C13">
        <w:rPr>
          <w:rFonts w:ascii="Calibri" w:hAnsi="Calibri" w:cs="Calibri"/>
          <w:sz w:val="20"/>
          <w:szCs w:val="20"/>
        </w:rPr>
        <w:t>40</w:t>
      </w:r>
      <w:r w:rsidR="007E443A"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 xml:space="preserve">m: </w:t>
      </w:r>
      <w:r w:rsidR="00195AD2">
        <w:rPr>
          <w:rFonts w:ascii="Calibri" w:hAnsi="Calibri" w:cs="Calibri"/>
          <w:sz w:val="20"/>
          <w:szCs w:val="20"/>
        </w:rPr>
        <w:t>David Dorren motioned, Mike Clark seconded, AIF, Motion passed 3-0.</w:t>
      </w:r>
    </w:p>
    <w:sectPr w:rsidR="00AE0548" w:rsidRPr="003544B1">
      <w:headerReference w:type="default" r:id="rId9"/>
      <w:pgSz w:w="12240" w:h="15840"/>
      <w:pgMar w:top="777" w:right="1152" w:bottom="720" w:left="115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A4AC4" w14:textId="77777777" w:rsidR="00DC236C" w:rsidRDefault="00DC236C">
      <w:r>
        <w:separator/>
      </w:r>
    </w:p>
  </w:endnote>
  <w:endnote w:type="continuationSeparator" w:id="0">
    <w:p w14:paraId="09A34EE4" w14:textId="77777777" w:rsidR="00DC236C" w:rsidRDefault="00DC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rtificate">
    <w:altName w:val="Cambria"/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9CF47" w14:textId="77777777" w:rsidR="00DC236C" w:rsidRDefault="00DC236C">
      <w:r>
        <w:rPr>
          <w:color w:val="000000"/>
        </w:rPr>
        <w:separator/>
      </w:r>
    </w:p>
  </w:footnote>
  <w:footnote w:type="continuationSeparator" w:id="0">
    <w:p w14:paraId="4A82BCB7" w14:textId="77777777" w:rsidR="00DC236C" w:rsidRDefault="00DC23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A2C31" w14:textId="77777777" w:rsidR="00610FF5" w:rsidRDefault="007A05EE">
    <w:pPr>
      <w:pStyle w:val="Header"/>
      <w:tabs>
        <w:tab w:val="clear" w:pos="9360"/>
        <w:tab w:val="right" w:pos="105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72A2C29" wp14:editId="372A2C2A">
              <wp:simplePos x="0" y="0"/>
              <wp:positionH relativeFrom="column">
                <wp:align>left</wp:align>
              </wp:positionH>
              <wp:positionV relativeFrom="margin">
                <wp:align>top</wp:align>
              </wp:positionV>
              <wp:extent cx="14602" cy="14602"/>
              <wp:effectExtent l="0" t="0" r="0" b="0"/>
              <wp:wrapNone/>
              <wp:docPr id="2120968648" name="Frame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2" cy="1460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72A2C2D" w14:textId="77777777" w:rsidR="00610FF5" w:rsidRDefault="007A05EE">
                          <w:pPr>
                            <w:pStyle w:val="Header"/>
                            <w:tabs>
                              <w:tab w:val="clear" w:pos="9360"/>
                              <w:tab w:val="right" w:pos="10530"/>
                            </w:tabs>
                          </w:pP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A2C29" id="_x0000_t202" coordsize="21600,21600" o:spt="202" path="m,l,21600r21600,l21600,xe">
              <v:stroke joinstyle="miter"/>
              <v:path gradientshapeok="t" o:connecttype="rect"/>
            </v:shapetype>
            <v:shape id="Frame5" o:spid="_x0000_s1030" type="#_x0000_t202" style="position:absolute;margin-left:0;margin-top:0;width:1.15pt;height:1.15pt;z-index:-251657216;visibility:visible;mso-wrap-style:none;mso-wrap-distance-left:9pt;mso-wrap-distance-top:0;mso-wrap-distance-right:9pt;mso-wrap-distance-bottom:0;mso-position-horizontal:left;mso-position-horizontal-relative:text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" filled="f" stroked="f">
              <v:textbox style="mso-fit-shape-to-text:t" inset="0,0,0,0">
                <w:txbxContent>
                  <w:p w14:paraId="372A2C2D" w14:textId="77777777" w:rsidR="00610FF5" w:rsidRDefault="007A05EE">
                    <w:pPr>
                      <w:pStyle w:val="Header"/>
                      <w:tabs>
                        <w:tab w:val="clear" w:pos="9360"/>
                        <w:tab w:val="right" w:pos="10530"/>
                      </w:tabs>
                    </w:pP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C41AA7"/>
    <w:multiLevelType w:val="hybridMultilevel"/>
    <w:tmpl w:val="86F28792"/>
    <w:lvl w:ilvl="0" w:tplc="D416FF9C">
      <w:numFmt w:val="bullet"/>
      <w:lvlText w:val="-"/>
      <w:lvlJc w:val="left"/>
      <w:pPr>
        <w:ind w:left="720" w:hanging="360"/>
      </w:pPr>
      <w:rPr>
        <w:rFonts w:ascii="CIDFont+F1" w:eastAsiaTheme="minorHAnsi" w:hAnsi="CIDFont+F1" w:cs="CIDFont+F1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45DD0"/>
    <w:multiLevelType w:val="multilevel"/>
    <w:tmpl w:val="6D165E90"/>
    <w:styleLink w:val="WWNum2"/>
    <w:lvl w:ilvl="0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position w:val="0"/>
        <w:sz w:val="20"/>
        <w:vertAlign w:val="baseline"/>
        <w:lang w:val="en-US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" w15:restartNumberingAfterBreak="0">
    <w:nsid w:val="303116DB"/>
    <w:multiLevelType w:val="hybridMultilevel"/>
    <w:tmpl w:val="C4685B7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CE0FFA"/>
    <w:multiLevelType w:val="hybridMultilevel"/>
    <w:tmpl w:val="4DA65B68"/>
    <w:lvl w:ilvl="0" w:tplc="B92A328A">
      <w:start w:val="8"/>
      <w:numFmt w:val="bullet"/>
      <w:lvlText w:val="-"/>
      <w:lvlJc w:val="left"/>
      <w:pPr>
        <w:ind w:left="720" w:hanging="360"/>
      </w:pPr>
      <w:rPr>
        <w:rFonts w:ascii="Calibri" w:eastAsia="PMingLiU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A30AD0"/>
    <w:multiLevelType w:val="multilevel"/>
    <w:tmpl w:val="22D0F64C"/>
    <w:styleLink w:val="WWNum1"/>
    <w:lvl w:ilvl="0">
      <w:numFmt w:val="bullet"/>
      <w:lvlText w:val="·"/>
      <w:lvlJc w:val="left"/>
      <w:pPr>
        <w:ind w:left="720" w:firstLine="0"/>
      </w:pPr>
      <w:rPr>
        <w:rFonts w:ascii="Times New Roman" w:eastAsia="Symbol" w:hAnsi="Times New Roman"/>
        <w:b/>
        <w:strike w:val="0"/>
        <w:dstrike w:val="0"/>
        <w:color w:val="000000"/>
        <w:spacing w:val="-1"/>
        <w:w w:val="100"/>
        <w:position w:val="0"/>
        <w:sz w:val="20"/>
        <w:vertAlign w:val="baseline"/>
        <w:lang w:val="en-US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5" w15:restartNumberingAfterBreak="0">
    <w:nsid w:val="48A22959"/>
    <w:multiLevelType w:val="multilevel"/>
    <w:tmpl w:val="C71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A11BFF"/>
    <w:multiLevelType w:val="multilevel"/>
    <w:tmpl w:val="63A06FE8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EA5289"/>
    <w:multiLevelType w:val="multilevel"/>
    <w:tmpl w:val="4EEC2AA6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70FB15CF"/>
    <w:multiLevelType w:val="hybridMultilevel"/>
    <w:tmpl w:val="96105B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A02F7"/>
    <w:multiLevelType w:val="multilevel"/>
    <w:tmpl w:val="BDF4AA8A"/>
    <w:styleLink w:val="WWNum3"/>
    <w:lvl w:ilvl="0">
      <w:start w:val="1"/>
      <w:numFmt w:val="decimal"/>
      <w:lvlText w:val="%1."/>
      <w:lvlJc w:val="left"/>
      <w:pPr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position w:val="0"/>
        <w:sz w:val="20"/>
        <w:vertAlign w:val="baseline"/>
        <w:lang w:val="en-US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 w16cid:durableId="1071781250">
    <w:abstractNumId w:val="7"/>
  </w:num>
  <w:num w:numId="2" w16cid:durableId="557715717">
    <w:abstractNumId w:val="4"/>
  </w:num>
  <w:num w:numId="3" w16cid:durableId="320235826">
    <w:abstractNumId w:val="1"/>
  </w:num>
  <w:num w:numId="4" w16cid:durableId="1948922027">
    <w:abstractNumId w:val="9"/>
  </w:num>
  <w:num w:numId="5" w16cid:durableId="1269703308">
    <w:abstractNumId w:val="6"/>
  </w:num>
  <w:num w:numId="6" w16cid:durableId="1940945462">
    <w:abstractNumId w:val="5"/>
  </w:num>
  <w:num w:numId="7" w16cid:durableId="464275539">
    <w:abstractNumId w:val="0"/>
  </w:num>
  <w:num w:numId="8" w16cid:durableId="1938783175">
    <w:abstractNumId w:val="3"/>
  </w:num>
  <w:num w:numId="9" w16cid:durableId="819808286">
    <w:abstractNumId w:val="2"/>
  </w:num>
  <w:num w:numId="10" w16cid:durableId="8807506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337"/>
    <w:rsid w:val="000017FF"/>
    <w:rsid w:val="00010AF0"/>
    <w:rsid w:val="00016E2E"/>
    <w:rsid w:val="000317A2"/>
    <w:rsid w:val="00035E6F"/>
    <w:rsid w:val="00040E30"/>
    <w:rsid w:val="00080BD7"/>
    <w:rsid w:val="00087A68"/>
    <w:rsid w:val="000973C6"/>
    <w:rsid w:val="000A3811"/>
    <w:rsid w:val="000C21AE"/>
    <w:rsid w:val="000C6836"/>
    <w:rsid w:val="000D5997"/>
    <w:rsid w:val="000E3617"/>
    <w:rsid w:val="000E6103"/>
    <w:rsid w:val="000F4496"/>
    <w:rsid w:val="00100CA8"/>
    <w:rsid w:val="00105E5D"/>
    <w:rsid w:val="00112307"/>
    <w:rsid w:val="00125D20"/>
    <w:rsid w:val="0013635F"/>
    <w:rsid w:val="0014324A"/>
    <w:rsid w:val="00150AA6"/>
    <w:rsid w:val="001674A4"/>
    <w:rsid w:val="00167B66"/>
    <w:rsid w:val="00175A0E"/>
    <w:rsid w:val="001822BE"/>
    <w:rsid w:val="00191DD0"/>
    <w:rsid w:val="00195AD2"/>
    <w:rsid w:val="001B7407"/>
    <w:rsid w:val="001C383F"/>
    <w:rsid w:val="001E1CFE"/>
    <w:rsid w:val="001F52C3"/>
    <w:rsid w:val="00217685"/>
    <w:rsid w:val="002565D6"/>
    <w:rsid w:val="002625D4"/>
    <w:rsid w:val="00271B6C"/>
    <w:rsid w:val="00276224"/>
    <w:rsid w:val="0028209D"/>
    <w:rsid w:val="00285CC4"/>
    <w:rsid w:val="002951A6"/>
    <w:rsid w:val="00297E5E"/>
    <w:rsid w:val="002A12F1"/>
    <w:rsid w:val="002A1441"/>
    <w:rsid w:val="002B6BA5"/>
    <w:rsid w:val="002D6B3D"/>
    <w:rsid w:val="002E7A00"/>
    <w:rsid w:val="003014CC"/>
    <w:rsid w:val="00303840"/>
    <w:rsid w:val="0031465B"/>
    <w:rsid w:val="0033621C"/>
    <w:rsid w:val="00337690"/>
    <w:rsid w:val="00337F44"/>
    <w:rsid w:val="003544B1"/>
    <w:rsid w:val="00357C13"/>
    <w:rsid w:val="0036234D"/>
    <w:rsid w:val="00364DAC"/>
    <w:rsid w:val="00367C48"/>
    <w:rsid w:val="00386A13"/>
    <w:rsid w:val="003A6604"/>
    <w:rsid w:val="003A6EB1"/>
    <w:rsid w:val="003A7A73"/>
    <w:rsid w:val="003B3423"/>
    <w:rsid w:val="003C2CB2"/>
    <w:rsid w:val="003D1B0B"/>
    <w:rsid w:val="003F6229"/>
    <w:rsid w:val="003F7D51"/>
    <w:rsid w:val="00415CBA"/>
    <w:rsid w:val="00446EAA"/>
    <w:rsid w:val="00455D6F"/>
    <w:rsid w:val="00461D2E"/>
    <w:rsid w:val="0047735C"/>
    <w:rsid w:val="004810B6"/>
    <w:rsid w:val="00487FB9"/>
    <w:rsid w:val="004C5773"/>
    <w:rsid w:val="004C7749"/>
    <w:rsid w:val="004D25C4"/>
    <w:rsid w:val="004E0C74"/>
    <w:rsid w:val="004F399B"/>
    <w:rsid w:val="00514CCB"/>
    <w:rsid w:val="00536320"/>
    <w:rsid w:val="00536B1C"/>
    <w:rsid w:val="00546715"/>
    <w:rsid w:val="00560E47"/>
    <w:rsid w:val="00564C21"/>
    <w:rsid w:val="005743DB"/>
    <w:rsid w:val="00574CAB"/>
    <w:rsid w:val="00575C3D"/>
    <w:rsid w:val="005827B0"/>
    <w:rsid w:val="00587C87"/>
    <w:rsid w:val="00593927"/>
    <w:rsid w:val="005A0EE6"/>
    <w:rsid w:val="005C0280"/>
    <w:rsid w:val="005C0A30"/>
    <w:rsid w:val="005C5E75"/>
    <w:rsid w:val="005D34B5"/>
    <w:rsid w:val="005D47A4"/>
    <w:rsid w:val="005D58AC"/>
    <w:rsid w:val="005E2106"/>
    <w:rsid w:val="0060396D"/>
    <w:rsid w:val="00606163"/>
    <w:rsid w:val="00610FF5"/>
    <w:rsid w:val="00611535"/>
    <w:rsid w:val="00631B67"/>
    <w:rsid w:val="00637C75"/>
    <w:rsid w:val="006421FE"/>
    <w:rsid w:val="00645F8D"/>
    <w:rsid w:val="00646585"/>
    <w:rsid w:val="00656862"/>
    <w:rsid w:val="00661969"/>
    <w:rsid w:val="00682FF6"/>
    <w:rsid w:val="006903C8"/>
    <w:rsid w:val="006A0EEB"/>
    <w:rsid w:val="006B08AA"/>
    <w:rsid w:val="006B45B8"/>
    <w:rsid w:val="006C7057"/>
    <w:rsid w:val="006E653B"/>
    <w:rsid w:val="00710916"/>
    <w:rsid w:val="00736D96"/>
    <w:rsid w:val="00744790"/>
    <w:rsid w:val="00744C05"/>
    <w:rsid w:val="00750336"/>
    <w:rsid w:val="00753FB6"/>
    <w:rsid w:val="007554A1"/>
    <w:rsid w:val="00757DDE"/>
    <w:rsid w:val="00760621"/>
    <w:rsid w:val="00782EBE"/>
    <w:rsid w:val="007A05EE"/>
    <w:rsid w:val="007A78D6"/>
    <w:rsid w:val="007B2BBC"/>
    <w:rsid w:val="007B56E8"/>
    <w:rsid w:val="007B6ECA"/>
    <w:rsid w:val="007E443A"/>
    <w:rsid w:val="0080194B"/>
    <w:rsid w:val="0080287E"/>
    <w:rsid w:val="00813B71"/>
    <w:rsid w:val="00832FE1"/>
    <w:rsid w:val="00835846"/>
    <w:rsid w:val="00856008"/>
    <w:rsid w:val="0086093E"/>
    <w:rsid w:val="008636D5"/>
    <w:rsid w:val="00880F10"/>
    <w:rsid w:val="008819C0"/>
    <w:rsid w:val="008B52A6"/>
    <w:rsid w:val="008C00C1"/>
    <w:rsid w:val="008E0E57"/>
    <w:rsid w:val="008F4D2E"/>
    <w:rsid w:val="008F6A31"/>
    <w:rsid w:val="0090356F"/>
    <w:rsid w:val="009159B0"/>
    <w:rsid w:val="0093338E"/>
    <w:rsid w:val="0094301E"/>
    <w:rsid w:val="00943DE7"/>
    <w:rsid w:val="00946D5C"/>
    <w:rsid w:val="00953FEC"/>
    <w:rsid w:val="00957A93"/>
    <w:rsid w:val="0098412E"/>
    <w:rsid w:val="00991A23"/>
    <w:rsid w:val="009A18B2"/>
    <w:rsid w:val="009D672B"/>
    <w:rsid w:val="00A07F48"/>
    <w:rsid w:val="00A1312D"/>
    <w:rsid w:val="00A156B2"/>
    <w:rsid w:val="00A50338"/>
    <w:rsid w:val="00A91C2D"/>
    <w:rsid w:val="00A9749E"/>
    <w:rsid w:val="00AC4836"/>
    <w:rsid w:val="00AD670D"/>
    <w:rsid w:val="00AD71B2"/>
    <w:rsid w:val="00AE0548"/>
    <w:rsid w:val="00AF296D"/>
    <w:rsid w:val="00B04C48"/>
    <w:rsid w:val="00B06524"/>
    <w:rsid w:val="00B07250"/>
    <w:rsid w:val="00B10565"/>
    <w:rsid w:val="00B15FCF"/>
    <w:rsid w:val="00B53E0E"/>
    <w:rsid w:val="00B63B01"/>
    <w:rsid w:val="00B6530A"/>
    <w:rsid w:val="00B84FCC"/>
    <w:rsid w:val="00B90828"/>
    <w:rsid w:val="00B924F1"/>
    <w:rsid w:val="00BA1084"/>
    <w:rsid w:val="00BA279E"/>
    <w:rsid w:val="00BA6970"/>
    <w:rsid w:val="00BA7041"/>
    <w:rsid w:val="00BB4C74"/>
    <w:rsid w:val="00BB65E0"/>
    <w:rsid w:val="00BD2BF0"/>
    <w:rsid w:val="00BF0EEC"/>
    <w:rsid w:val="00C01A32"/>
    <w:rsid w:val="00C02CAF"/>
    <w:rsid w:val="00C1222D"/>
    <w:rsid w:val="00C41A76"/>
    <w:rsid w:val="00C46AAA"/>
    <w:rsid w:val="00C62163"/>
    <w:rsid w:val="00CA4476"/>
    <w:rsid w:val="00CA531B"/>
    <w:rsid w:val="00CA5729"/>
    <w:rsid w:val="00CB761B"/>
    <w:rsid w:val="00CC5FE6"/>
    <w:rsid w:val="00CC7302"/>
    <w:rsid w:val="00CD075F"/>
    <w:rsid w:val="00CE2336"/>
    <w:rsid w:val="00D00DDA"/>
    <w:rsid w:val="00D01C6F"/>
    <w:rsid w:val="00D25076"/>
    <w:rsid w:val="00D3504E"/>
    <w:rsid w:val="00D35E57"/>
    <w:rsid w:val="00D51552"/>
    <w:rsid w:val="00D54A6B"/>
    <w:rsid w:val="00D77B23"/>
    <w:rsid w:val="00D97E0A"/>
    <w:rsid w:val="00DB0BD5"/>
    <w:rsid w:val="00DB397B"/>
    <w:rsid w:val="00DB74FF"/>
    <w:rsid w:val="00DC236C"/>
    <w:rsid w:val="00DE2BC6"/>
    <w:rsid w:val="00E42CA2"/>
    <w:rsid w:val="00E44C87"/>
    <w:rsid w:val="00E816E4"/>
    <w:rsid w:val="00E92879"/>
    <w:rsid w:val="00EB4A46"/>
    <w:rsid w:val="00EB7337"/>
    <w:rsid w:val="00EB754E"/>
    <w:rsid w:val="00ED0AF2"/>
    <w:rsid w:val="00EE0CE2"/>
    <w:rsid w:val="00F3001E"/>
    <w:rsid w:val="00F31A21"/>
    <w:rsid w:val="00F4255E"/>
    <w:rsid w:val="00F47EF0"/>
    <w:rsid w:val="00F679CA"/>
    <w:rsid w:val="00F72D6C"/>
    <w:rsid w:val="00F82D6B"/>
    <w:rsid w:val="00F84BAF"/>
    <w:rsid w:val="00F94164"/>
    <w:rsid w:val="00F95284"/>
    <w:rsid w:val="00FA177E"/>
    <w:rsid w:val="00FD7A98"/>
    <w:rsid w:val="00FD7F78"/>
    <w:rsid w:val="00FF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A2C20"/>
  <w15:docId w15:val="{CC69BDBC-C58D-4A4C-B689-321D2F089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Arial"/>
      <w:sz w:val="24"/>
    </w:rPr>
  </w:style>
  <w:style w:type="paragraph" w:styleId="Caption">
    <w:name w:val="caption"/>
    <w:basedOn w:val="Standard"/>
    <w:next w:val="Standard"/>
    <w:pPr>
      <w:jc w:val="center"/>
    </w:pPr>
    <w:rPr>
      <w:rFonts w:ascii="Book Antiqua" w:eastAsia="Times New Roman" w:hAnsi="Book Antiqua" w:cs="Book Antiqua"/>
      <w:b/>
      <w:sz w:val="20"/>
      <w:szCs w:val="20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ListParagraph">
    <w:name w:val="List Paragraph"/>
    <w:basedOn w:val="Standard"/>
    <w:uiPriority w:val="34"/>
    <w:qFormat/>
    <w:pPr>
      <w:ind w:left="720"/>
      <w:contextualSpacing/>
    </w:pPr>
  </w:style>
  <w:style w:type="paragraph" w:styleId="BalloonText">
    <w:name w:val="Balloon Text"/>
    <w:basedOn w:val="Standard"/>
    <w:rPr>
      <w:rFonts w:ascii="Segoe UI" w:eastAsia="Segoe UI" w:hAnsi="Segoe UI" w:cs="Segoe UI"/>
      <w:sz w:val="18"/>
      <w:szCs w:val="18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</w:pPr>
  </w:style>
  <w:style w:type="paragraph" w:styleId="Footer">
    <w:name w:val="footer"/>
    <w:basedOn w:val="Standard"/>
    <w:pPr>
      <w:tabs>
        <w:tab w:val="center" w:pos="4680"/>
        <w:tab w:val="right" w:pos="9360"/>
      </w:tabs>
    </w:pPr>
  </w:style>
  <w:style w:type="paragraph" w:styleId="Title">
    <w:name w:val="Title"/>
    <w:basedOn w:val="Standard"/>
    <w:uiPriority w:val="10"/>
    <w:qFormat/>
    <w:pPr>
      <w:jc w:val="center"/>
    </w:pPr>
    <w:rPr>
      <w:rFonts w:ascii="Certificate" w:eastAsia="Times New Roman" w:hAnsi="Certificate" w:cs="Certificate"/>
      <w:b/>
      <w:sz w:val="50"/>
      <w:szCs w:val="20"/>
    </w:rPr>
  </w:style>
  <w:style w:type="paragraph" w:styleId="Subtitle">
    <w:name w:val="Subtitle"/>
    <w:basedOn w:val="Standard"/>
    <w:uiPriority w:val="11"/>
    <w:qFormat/>
    <w:pPr>
      <w:jc w:val="center"/>
    </w:pPr>
    <w:rPr>
      <w:rFonts w:ascii="Bookman Old Style" w:eastAsia="Times New Roman" w:hAnsi="Bookman Old Style" w:cs="Bookman Old Style"/>
      <w:b/>
      <w:sz w:val="20"/>
      <w:szCs w:val="20"/>
    </w:rPr>
  </w:style>
  <w:style w:type="paragraph" w:customStyle="1" w:styleId="Informal1">
    <w:name w:val="Informal1"/>
    <w:pPr>
      <w:widowControl/>
      <w:suppressAutoHyphens/>
      <w:spacing w:before="60" w:after="60"/>
    </w:pPr>
    <w:rPr>
      <w:rFonts w:eastAsia="Times New Roman"/>
      <w:sz w:val="20"/>
      <w:szCs w:val="20"/>
    </w:rPr>
  </w:style>
  <w:style w:type="paragraph" w:customStyle="1" w:styleId="Default">
    <w:name w:val="Default"/>
    <w:pPr>
      <w:widowControl/>
      <w:suppressAutoHyphens/>
    </w:pPr>
    <w:rPr>
      <w:rFonts w:eastAsia="Calibri"/>
      <w:color w:val="000000"/>
      <w:sz w:val="24"/>
      <w:szCs w:val="24"/>
    </w:rPr>
  </w:style>
  <w:style w:type="paragraph" w:styleId="NormalWeb">
    <w:name w:val="Normal (Web)"/>
    <w:basedOn w:val="Standard"/>
    <w:pPr>
      <w:spacing w:before="100" w:after="100"/>
    </w:pPr>
    <w:rPr>
      <w:rFonts w:ascii="Calibri" w:eastAsia="Calibri" w:hAnsi="Calibri" w:cs="Calibri"/>
    </w:rPr>
  </w:style>
  <w:style w:type="paragraph" w:customStyle="1" w:styleId="p1">
    <w:name w:val="p1"/>
    <w:basedOn w:val="Standard"/>
    <w:rPr>
      <w:rFonts w:ascii="Helvetica" w:hAnsi="Helvetica" w:cs="Helvetica"/>
      <w:sz w:val="18"/>
      <w:szCs w:val="18"/>
    </w:rPr>
  </w:style>
  <w:style w:type="paragraph" w:customStyle="1" w:styleId="Framecontents">
    <w:name w:val="Frame contents"/>
    <w:basedOn w:val="Standard"/>
  </w:style>
  <w:style w:type="character" w:customStyle="1" w:styleId="BalloonTextChar">
    <w:name w:val="Balloon Text Char"/>
    <w:basedOn w:val="DefaultParagraphFont"/>
    <w:rPr>
      <w:rFonts w:ascii="Segoe UI" w:eastAsia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TitleChar">
    <w:name w:val="Title Char"/>
    <w:basedOn w:val="DefaultParagraphFont"/>
    <w:rPr>
      <w:rFonts w:ascii="Certificate" w:eastAsia="Times New Roman" w:hAnsi="Certificate" w:cs="Certificate"/>
      <w:b/>
      <w:sz w:val="50"/>
      <w:szCs w:val="20"/>
    </w:rPr>
  </w:style>
  <w:style w:type="character" w:customStyle="1" w:styleId="SubtitleChar">
    <w:name w:val="Subtitle Char"/>
    <w:basedOn w:val="DefaultParagraphFont"/>
    <w:rPr>
      <w:rFonts w:ascii="Bookman Old Style" w:eastAsia="Times New Roman" w:hAnsi="Bookman Old Style" w:cs="Bookman Old Style"/>
      <w:b/>
      <w:sz w:val="20"/>
      <w:szCs w:val="20"/>
    </w:rPr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Strong">
    <w:name w:val="Strong"/>
    <w:basedOn w:val="DefaultParagraphFont"/>
    <w:rPr>
      <w:b/>
      <w:bCs/>
    </w:rPr>
  </w:style>
  <w:style w:type="character" w:customStyle="1" w:styleId="VisitedInternetLink">
    <w:name w:val="Visited Internet Link"/>
    <w:basedOn w:val="DefaultParagraphFont"/>
    <w:rPr>
      <w:color w:val="954F72"/>
      <w:u w:val="single"/>
    </w:rPr>
  </w:style>
  <w:style w:type="character" w:customStyle="1" w:styleId="s1">
    <w:name w:val="s1"/>
    <w:basedOn w:val="DefaultParagraphFont"/>
    <w:rPr>
      <w:rFonts w:ascii="Helvetica" w:eastAsia="Helvetica" w:hAnsi="Helvetica" w:cs="Helvetica"/>
      <w:b w:val="0"/>
      <w:bCs w:val="0"/>
      <w:i w:val="0"/>
      <w:iCs w:val="0"/>
      <w:sz w:val="18"/>
      <w:szCs w:val="18"/>
    </w:rPr>
  </w:style>
  <w:style w:type="character" w:customStyle="1" w:styleId="ListLabel1">
    <w:name w:val="ListLabel 1"/>
    <w:rPr>
      <w:rFonts w:eastAsia="Symbol"/>
      <w:b/>
      <w:strike w:val="0"/>
      <w:dstrike w:val="0"/>
      <w:color w:val="000000"/>
      <w:spacing w:val="-1"/>
      <w:w w:val="100"/>
      <w:position w:val="0"/>
      <w:sz w:val="20"/>
      <w:vertAlign w:val="baseline"/>
      <w:lang w:val="en-US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  <w:rPr>
      <w:rFonts w:ascii="Times New Roman" w:eastAsia="Times New Roman" w:hAnsi="Times New Roman" w:cs="Times New Roman"/>
      <w:strike w:val="0"/>
      <w:dstrike w:val="0"/>
      <w:color w:val="000000"/>
      <w:spacing w:val="0"/>
      <w:w w:val="100"/>
      <w:position w:val="0"/>
      <w:sz w:val="20"/>
      <w:vertAlign w:val="baseline"/>
      <w:lang w:val="en-US"/>
    </w:rPr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ascii="Times New Roman" w:eastAsia="Times New Roman" w:hAnsi="Times New Roman" w:cs="Times New Roman"/>
      <w:strike w:val="0"/>
      <w:dstrike w:val="0"/>
      <w:color w:val="000000"/>
      <w:spacing w:val="0"/>
      <w:w w:val="100"/>
      <w:position w:val="0"/>
      <w:sz w:val="20"/>
      <w:vertAlign w:val="baseline"/>
      <w:lang w:val="en-US"/>
    </w:rPr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  <w:rPr>
      <w:b w:val="0"/>
      <w:bCs w:val="0"/>
    </w:rPr>
  </w:style>
  <w:style w:type="character" w:customStyle="1" w:styleId="ListLabel29">
    <w:name w:val="ListLabel 29"/>
    <w:rPr>
      <w:b w:val="0"/>
    </w:rPr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numbering" w:customStyle="1" w:styleId="NoList1">
    <w:name w:val="No List_1"/>
    <w:basedOn w:val="NoList"/>
    <w:pPr>
      <w:numPr>
        <w:numId w:val="1"/>
      </w:numPr>
    </w:pPr>
  </w:style>
  <w:style w:type="numbering" w:customStyle="1" w:styleId="WWNum1">
    <w:name w:val="WWNum1"/>
    <w:basedOn w:val="NoList"/>
    <w:pPr>
      <w:numPr>
        <w:numId w:val="2"/>
      </w:numPr>
    </w:pPr>
  </w:style>
  <w:style w:type="numbering" w:customStyle="1" w:styleId="WWNum2">
    <w:name w:val="WWNum2"/>
    <w:basedOn w:val="NoList"/>
    <w:pPr>
      <w:numPr>
        <w:numId w:val="3"/>
      </w:numPr>
    </w:pPr>
  </w:style>
  <w:style w:type="numbering" w:customStyle="1" w:styleId="WWNum3">
    <w:name w:val="WWNum3"/>
    <w:basedOn w:val="NoList"/>
    <w:pPr>
      <w:numPr>
        <w:numId w:val="4"/>
      </w:numPr>
    </w:pPr>
  </w:style>
  <w:style w:type="numbering" w:customStyle="1" w:styleId="WWNum4">
    <w:name w:val="WWNum4"/>
    <w:basedOn w:val="NoList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C6216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76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272NovY6VY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Greg Roy</dc:creator>
  <cp:lastModifiedBy>Michael Clark</cp:lastModifiedBy>
  <cp:revision>5</cp:revision>
  <cp:lastPrinted>2024-05-07T21:43:00Z</cp:lastPrinted>
  <dcterms:created xsi:type="dcterms:W3CDTF">2024-09-16T11:11:00Z</dcterms:created>
  <dcterms:modified xsi:type="dcterms:W3CDTF">2024-09-16T11:48:00Z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